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F030" w14:textId="50EDDD6F" w:rsidR="00F07574" w:rsidRPr="00543F5F" w:rsidRDefault="00F07574" w:rsidP="767F5249">
      <w:pPr>
        <w:pStyle w:val="Heading2"/>
        <w:jc w:val="center"/>
        <w:rPr>
          <w:shd w:val="clear" w:color="auto" w:fill="FFFFFF"/>
        </w:rPr>
      </w:pPr>
      <w:r w:rsidRPr="767F5249">
        <w:rPr>
          <w:sz w:val="44"/>
          <w:szCs w:val="44"/>
        </w:rPr>
        <w:t>2026 Inclusion Works </w:t>
      </w:r>
      <w:proofErr w:type="spellStart"/>
      <w:r w:rsidRPr="767F5249">
        <w:rPr>
          <w:sz w:val="44"/>
          <w:szCs w:val="44"/>
        </w:rPr>
        <w:t>INsider</w:t>
      </w:r>
      <w:proofErr w:type="spellEnd"/>
      <w:r w:rsidRPr="767F5249">
        <w:rPr>
          <w:sz w:val="44"/>
          <w:szCs w:val="44"/>
        </w:rPr>
        <w:t> Summit</w:t>
      </w:r>
      <w:r w:rsidR="004F1EBC" w:rsidRPr="00543F5F">
        <w:rPr>
          <w:shd w:val="clear" w:color="auto" w:fill="FFFFFF"/>
        </w:rPr>
        <w:t xml:space="preserve"> Agenda </w:t>
      </w:r>
    </w:p>
    <w:p w14:paraId="300A4D09" w14:textId="6D7425FA" w:rsidR="00F07574" w:rsidRPr="00543F5F" w:rsidRDefault="00F07574" w:rsidP="00F07574">
      <w:pPr>
        <w:jc w:val="center"/>
        <w:rPr>
          <w:b/>
          <w:color w:val="002060"/>
          <w:sz w:val="32"/>
          <w:szCs w:val="32"/>
          <w:shd w:val="clear" w:color="auto" w:fill="FFFFFF"/>
        </w:rPr>
      </w:pPr>
      <w:r w:rsidRPr="00543F5F">
        <w:rPr>
          <w:b/>
          <w:color w:val="002060"/>
          <w:sz w:val="32"/>
          <w:szCs w:val="32"/>
          <w:shd w:val="clear" w:color="auto" w:fill="FFFFFF"/>
        </w:rPr>
        <w:t>February 17</w:t>
      </w:r>
      <w:r w:rsidR="008C0263">
        <w:rPr>
          <w:b/>
          <w:color w:val="002060"/>
          <w:sz w:val="32"/>
          <w:szCs w:val="32"/>
          <w:shd w:val="clear" w:color="auto" w:fill="FFFFFF"/>
        </w:rPr>
        <w:t>-</w:t>
      </w:r>
      <w:r w:rsidRPr="00543F5F">
        <w:rPr>
          <w:b/>
          <w:color w:val="002060"/>
          <w:sz w:val="32"/>
          <w:szCs w:val="32"/>
          <w:shd w:val="clear" w:color="auto" w:fill="FFFFFF"/>
        </w:rPr>
        <w:t>18, 2026</w:t>
      </w:r>
    </w:p>
    <w:p w14:paraId="163A25D1" w14:textId="7A0788AF" w:rsidR="00F07574" w:rsidRPr="00543F5F" w:rsidRDefault="00F07574" w:rsidP="00F07574">
      <w:pPr>
        <w:jc w:val="center"/>
        <w:rPr>
          <w:b/>
          <w:color w:val="002060"/>
          <w:sz w:val="32"/>
          <w:szCs w:val="32"/>
          <w:shd w:val="clear" w:color="auto" w:fill="FFFFFF"/>
        </w:rPr>
      </w:pPr>
      <w:r w:rsidRPr="00543F5F">
        <w:rPr>
          <w:b/>
          <w:color w:val="002060"/>
          <w:sz w:val="32"/>
          <w:szCs w:val="32"/>
          <w:shd w:val="clear" w:color="auto" w:fill="FFFFFF"/>
        </w:rPr>
        <w:t>10:00 AM to 2:00 PM Eastern Time (ET)</w:t>
      </w:r>
    </w:p>
    <w:p w14:paraId="0116DDE2" w14:textId="66A716FE" w:rsidR="00F07574" w:rsidRPr="008C0263" w:rsidRDefault="00826D3F" w:rsidP="008C0263">
      <w:pPr>
        <w:jc w:val="center"/>
        <w:rPr>
          <w:b/>
          <w:color w:val="002060"/>
          <w:sz w:val="28"/>
          <w:szCs w:val="28"/>
          <w:shd w:val="clear" w:color="auto" w:fill="FFFFFF"/>
        </w:rPr>
      </w:pPr>
      <w:r w:rsidRPr="00826D3F">
        <w:rPr>
          <w:b/>
          <w:bCs/>
          <w:color w:val="002060"/>
          <w:sz w:val="28"/>
          <w:szCs w:val="28"/>
          <w:shd w:val="clear" w:color="auto" w:fill="FFFFFF"/>
        </w:rPr>
        <w:t>*</w:t>
      </w:r>
      <w:r w:rsidR="70367CFE" w:rsidRPr="458ABD91">
        <w:rPr>
          <w:b/>
          <w:bCs/>
          <w:color w:val="002060"/>
          <w:sz w:val="28"/>
          <w:szCs w:val="28"/>
        </w:rPr>
        <w:t xml:space="preserve"> </w:t>
      </w:r>
      <w:r w:rsidR="0F510503" w:rsidRPr="767F5249">
        <w:rPr>
          <w:b/>
          <w:bCs/>
          <w:color w:val="002060"/>
          <w:sz w:val="28"/>
          <w:szCs w:val="28"/>
        </w:rPr>
        <w:t xml:space="preserve">Access links are listed below for each session. </w:t>
      </w:r>
      <w:r w:rsidR="6A230CB3" w:rsidRPr="767F5249">
        <w:rPr>
          <w:b/>
          <w:bCs/>
          <w:color w:val="002060"/>
          <w:sz w:val="28"/>
          <w:szCs w:val="28"/>
        </w:rPr>
        <w:t>You will be prompted to log in using your Swoogo registration credentials to access the</w:t>
      </w:r>
      <w:r w:rsidR="77A932FA" w:rsidRPr="767F5249">
        <w:rPr>
          <w:b/>
          <w:bCs/>
          <w:color w:val="002060"/>
          <w:sz w:val="28"/>
          <w:szCs w:val="28"/>
        </w:rPr>
        <w:t xml:space="preserve">m. </w:t>
      </w:r>
    </w:p>
    <w:p w14:paraId="000D5E91" w14:textId="4EE36920" w:rsidR="00CD70DC" w:rsidRPr="00B90BC4" w:rsidRDefault="00AF7A29" w:rsidP="00B90BC4">
      <w:pPr>
        <w:pStyle w:val="Heading2"/>
      </w:pPr>
      <w:r w:rsidRPr="00543F5F">
        <w:t>Tuesday, February 17</w:t>
      </w:r>
    </w:p>
    <w:p w14:paraId="11DBEA80" w14:textId="20CA48CA" w:rsidR="00AF7A29" w:rsidRPr="00CE54AB" w:rsidRDefault="00AF7A29" w:rsidP="00C47EE9">
      <w:pPr>
        <w:pStyle w:val="Heading3"/>
        <w:rPr>
          <w:color w:val="002060"/>
          <w:sz w:val="24"/>
          <w:szCs w:val="24"/>
        </w:rPr>
      </w:pPr>
      <w:r w:rsidRPr="5F647DDF">
        <w:rPr>
          <w:sz w:val="24"/>
          <w:szCs w:val="24"/>
        </w:rPr>
        <w:t>10:00 – 10:45 AM</w:t>
      </w:r>
      <w:r w:rsidR="00C47EE9" w:rsidRPr="5F647DDF">
        <w:rPr>
          <w:sz w:val="24"/>
          <w:szCs w:val="24"/>
        </w:rPr>
        <w:t xml:space="preserve"> </w:t>
      </w:r>
      <w:r>
        <w:tab/>
      </w:r>
      <w:r w:rsidRPr="5F647DDF">
        <w:rPr>
          <w:color w:val="002060"/>
          <w:sz w:val="24"/>
          <w:szCs w:val="24"/>
        </w:rPr>
        <w:t>Welcome &amp; Disability Index Update</w:t>
      </w:r>
    </w:p>
    <w:p w14:paraId="3CBFF73C" w14:textId="249DDB4E" w:rsidR="00AF7A29" w:rsidRPr="00205E74" w:rsidRDefault="00AF7A29" w:rsidP="00543F5F">
      <w:pPr>
        <w:spacing w:after="120"/>
        <w:ind w:left="2880"/>
        <w:rPr>
          <w:rFonts w:eastAsia="Times New Roman" w:cs="Arial"/>
          <w:b/>
          <w:bCs/>
          <w:color w:val="002060"/>
          <w:szCs w:val="24"/>
        </w:rPr>
      </w:pPr>
      <w:r w:rsidRPr="00CE54AB">
        <w:rPr>
          <w:rFonts w:eastAsia="Times New Roman" w:cs="Arial"/>
          <w:b/>
          <w:bCs/>
          <w:color w:val="002060"/>
          <w:szCs w:val="24"/>
        </w:rPr>
        <w:t xml:space="preserve">Opening Keynote – Disability Inclusion &amp; Social Capital in the Workforce: An </w:t>
      </w:r>
      <w:r w:rsidR="00B448E1">
        <w:rPr>
          <w:rFonts w:eastAsia="Times New Roman" w:cs="Arial"/>
          <w:b/>
          <w:bCs/>
          <w:color w:val="002060"/>
          <w:szCs w:val="24"/>
        </w:rPr>
        <w:t>O</w:t>
      </w:r>
      <w:r w:rsidRPr="00CE54AB">
        <w:rPr>
          <w:rFonts w:eastAsia="Times New Roman" w:cs="Arial"/>
          <w:b/>
          <w:bCs/>
          <w:color w:val="002060"/>
          <w:szCs w:val="24"/>
        </w:rPr>
        <w:t xml:space="preserve">verview of LinkedIn's </w:t>
      </w:r>
      <w:r w:rsidR="00CD70DC" w:rsidRPr="00CE54AB">
        <w:rPr>
          <w:rFonts w:eastAsia="Times New Roman" w:cs="Arial"/>
          <w:b/>
          <w:bCs/>
          <w:color w:val="002060"/>
          <w:szCs w:val="24"/>
        </w:rPr>
        <w:t>M</w:t>
      </w:r>
      <w:r w:rsidRPr="00CE54AB">
        <w:rPr>
          <w:rFonts w:eastAsia="Times New Roman" w:cs="Arial"/>
          <w:b/>
          <w:bCs/>
          <w:color w:val="002060"/>
          <w:szCs w:val="24"/>
        </w:rPr>
        <w:t xml:space="preserve">ost </w:t>
      </w:r>
      <w:r w:rsidR="00CD70DC" w:rsidRPr="00CE54AB">
        <w:rPr>
          <w:rFonts w:eastAsia="Times New Roman" w:cs="Arial"/>
          <w:b/>
          <w:bCs/>
          <w:color w:val="002060"/>
          <w:szCs w:val="24"/>
        </w:rPr>
        <w:t>R</w:t>
      </w:r>
      <w:r w:rsidRPr="00CE54AB">
        <w:rPr>
          <w:rFonts w:eastAsia="Times New Roman" w:cs="Arial"/>
          <w:b/>
          <w:bCs/>
          <w:color w:val="002060"/>
          <w:szCs w:val="24"/>
        </w:rPr>
        <w:t xml:space="preserve">ecent </w:t>
      </w:r>
      <w:r w:rsidR="00CD70DC" w:rsidRPr="00CE54AB">
        <w:rPr>
          <w:rFonts w:eastAsia="Times New Roman" w:cs="Arial"/>
          <w:b/>
          <w:bCs/>
          <w:color w:val="002060"/>
          <w:szCs w:val="24"/>
        </w:rPr>
        <w:t>R</w:t>
      </w:r>
      <w:r w:rsidRPr="00CE54AB">
        <w:rPr>
          <w:rFonts w:eastAsia="Times New Roman" w:cs="Arial"/>
          <w:b/>
          <w:bCs/>
          <w:color w:val="002060"/>
          <w:szCs w:val="24"/>
        </w:rPr>
        <w:t>eports on Disability Professional Networks and Career Mobility</w:t>
      </w:r>
    </w:p>
    <w:p w14:paraId="2B7C7E42" w14:textId="77777777" w:rsidR="00AF7A29" w:rsidRPr="00543F5F" w:rsidRDefault="00AF7A29" w:rsidP="00543F5F">
      <w:pPr>
        <w:spacing w:after="0" w:line="240" w:lineRule="auto"/>
        <w:ind w:left="2880"/>
        <w:rPr>
          <w:rFonts w:eastAsia="Times New Roman" w:cs="Arial"/>
          <w:color w:val="252D65"/>
          <w:shd w:val="clear" w:color="auto" w:fill="FFFFFF"/>
        </w:rPr>
      </w:pPr>
      <w:r w:rsidRPr="00543F5F">
        <w:rPr>
          <w:rFonts w:eastAsia="Times New Roman" w:cs="Arial"/>
          <w:color w:val="252D65"/>
          <w:shd w:val="clear" w:color="auto" w:fill="FFFFFF"/>
        </w:rPr>
        <w:t xml:space="preserve">An overview of LinkedIn’s most recent reports: </w:t>
      </w:r>
      <w:r w:rsidRPr="00543F5F">
        <w:rPr>
          <w:rFonts w:cs="Arial"/>
          <w:color w:val="252D65"/>
        </w:rPr>
        <w:t>Disability Status at Work (October 2024), Disability &amp; Network Strength (October 2025), and Disability &amp; Retention (with Disability:IN, December 2025). A look at the full picture of what’s happening in the workplace, retention trends for disability, factors that can accelerate connections, and ways to close the economic gaps.</w:t>
      </w:r>
      <w:r w:rsidRPr="00543F5F">
        <w:rPr>
          <w:rFonts w:eastAsia="Times New Roman" w:cs="Arial"/>
          <w:color w:val="252D65"/>
          <w:shd w:val="clear" w:color="auto" w:fill="FFFFFF"/>
        </w:rPr>
        <w:tab/>
      </w:r>
    </w:p>
    <w:p w14:paraId="62046C10" w14:textId="77777777" w:rsidR="00AF7A29" w:rsidRPr="00543F5F" w:rsidRDefault="00AF7A29" w:rsidP="00AF7A29">
      <w:pPr>
        <w:spacing w:after="0" w:line="240" w:lineRule="auto"/>
        <w:ind w:left="2160"/>
        <w:rPr>
          <w:rFonts w:eastAsia="Times New Roman" w:cs="Arial"/>
          <w:color w:val="252D65"/>
          <w:shd w:val="clear" w:color="auto" w:fill="FFFFFF"/>
        </w:rPr>
      </w:pPr>
    </w:p>
    <w:p w14:paraId="5EB28398" w14:textId="77777777" w:rsidR="00AF7A29" w:rsidRPr="00543F5F" w:rsidRDefault="00AF7A29" w:rsidP="00543F5F">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 </w:t>
      </w:r>
    </w:p>
    <w:p w14:paraId="016F39A3" w14:textId="7E8E3F74" w:rsidR="00AF7A29" w:rsidRPr="003A6A06" w:rsidRDefault="00AF7A29" w:rsidP="00C21AA4">
      <w:pPr>
        <w:pStyle w:val="ListParagraph"/>
        <w:numPr>
          <w:ilvl w:val="0"/>
          <w:numId w:val="1"/>
        </w:numPr>
        <w:spacing w:after="0" w:line="240" w:lineRule="auto"/>
        <w:rPr>
          <w:rFonts w:eastAsia="Times New Roman" w:cs="Arial"/>
          <w:b/>
          <w:bCs/>
          <w:color w:val="252D65"/>
          <w:shd w:val="clear" w:color="auto" w:fill="FFFFFF"/>
        </w:rPr>
      </w:pPr>
      <w:r w:rsidRPr="003A6A06">
        <w:rPr>
          <w:rFonts w:eastAsia="Times New Roman" w:cs="Arial"/>
          <w:color w:val="252D65"/>
          <w:shd w:val="clear" w:color="auto" w:fill="FFFFFF"/>
        </w:rPr>
        <w:t xml:space="preserve">Matthew Baird, </w:t>
      </w:r>
      <w:r w:rsidR="00B448E1">
        <w:rPr>
          <w:rFonts w:eastAsia="Times New Roman" w:cs="Arial"/>
          <w:color w:val="252D65"/>
          <w:shd w:val="clear" w:color="auto" w:fill="FFFFFF"/>
        </w:rPr>
        <w:t xml:space="preserve">Ph.D., </w:t>
      </w:r>
      <w:r w:rsidRPr="003A6A06">
        <w:rPr>
          <w:rFonts w:eastAsia="Times New Roman" w:cs="Arial"/>
          <w:color w:val="252D65"/>
        </w:rPr>
        <w:t xml:space="preserve">Senior Staff Economist, </w:t>
      </w:r>
      <w:r w:rsidRPr="003A6A06">
        <w:rPr>
          <w:rFonts w:eastAsia="Times New Roman" w:cs="Arial"/>
          <w:b/>
          <w:bCs/>
          <w:color w:val="252D65"/>
          <w:shd w:val="clear" w:color="auto" w:fill="FFFFFF"/>
        </w:rPr>
        <w:t>LinkedIn</w:t>
      </w:r>
    </w:p>
    <w:p w14:paraId="2302C668" w14:textId="77777777" w:rsidR="00AF7A29" w:rsidRPr="00543F5F" w:rsidRDefault="00AF7A29" w:rsidP="00AF7A29">
      <w:pPr>
        <w:pStyle w:val="ListParagraph"/>
        <w:ind w:left="2880"/>
        <w:rPr>
          <w:rFonts w:eastAsia="Times New Roman" w:cs="Arial"/>
          <w:b/>
          <w:bCs/>
          <w:color w:val="252D65"/>
          <w:shd w:val="clear" w:color="auto" w:fill="FFFFFF"/>
        </w:rPr>
      </w:pPr>
    </w:p>
    <w:p w14:paraId="3C82535B" w14:textId="77777777" w:rsidR="00AF7A29" w:rsidRPr="00543F5F" w:rsidRDefault="00AF7A29" w:rsidP="00DB0433">
      <w:pPr>
        <w:spacing w:after="0"/>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Moderator:</w:t>
      </w:r>
    </w:p>
    <w:p w14:paraId="6EC4ABA6" w14:textId="77777777" w:rsidR="00AF7A29" w:rsidRPr="003A6A06" w:rsidRDefault="00AF7A29" w:rsidP="00C21AA4">
      <w:pPr>
        <w:pStyle w:val="ListParagraph"/>
        <w:numPr>
          <w:ilvl w:val="0"/>
          <w:numId w:val="1"/>
        </w:numPr>
        <w:spacing w:after="0"/>
        <w:rPr>
          <w:rFonts w:eastAsia="Times New Roman" w:cs="Arial"/>
          <w:b/>
          <w:bCs/>
          <w:color w:val="252D65"/>
          <w:shd w:val="clear" w:color="auto" w:fill="FFFFFF"/>
        </w:rPr>
      </w:pPr>
      <w:r w:rsidRPr="003A6A06">
        <w:rPr>
          <w:rFonts w:eastAsia="Times New Roman" w:cs="Arial"/>
          <w:color w:val="252D65"/>
          <w:shd w:val="clear" w:color="auto" w:fill="FFFFFF"/>
        </w:rPr>
        <w:t xml:space="preserve">Reid Jewett Smith, Ph.D., VP Research &amp; Policy, </w:t>
      </w:r>
      <w:r w:rsidRPr="003A6A06">
        <w:rPr>
          <w:rFonts w:eastAsia="Times New Roman" w:cs="Arial"/>
          <w:b/>
          <w:bCs/>
          <w:color w:val="252D65"/>
          <w:shd w:val="clear" w:color="auto" w:fill="FFFFFF"/>
        </w:rPr>
        <w:t>Disability:IN</w:t>
      </w:r>
    </w:p>
    <w:p w14:paraId="2CEF4832" w14:textId="77777777" w:rsidR="00826D3F" w:rsidRDefault="00826D3F" w:rsidP="00DB0433">
      <w:pPr>
        <w:spacing w:after="0"/>
        <w:ind w:left="2880"/>
        <w:rPr>
          <w:rFonts w:eastAsia="Times New Roman" w:cs="Arial"/>
          <w:b/>
          <w:bCs/>
          <w:color w:val="252D65"/>
          <w:shd w:val="clear" w:color="auto" w:fill="FFFFFF"/>
        </w:rPr>
      </w:pPr>
    </w:p>
    <w:p w14:paraId="78EBABE9" w14:textId="7C7CBD23" w:rsidR="002D0204" w:rsidRDefault="002D0204" w:rsidP="767F5249">
      <w:pPr>
        <w:spacing w:after="0"/>
        <w:ind w:left="2880"/>
        <w:rPr>
          <w:rFonts w:eastAsia="Times New Roman" w:cs="Arial"/>
          <w:b/>
          <w:bCs/>
          <w:color w:val="002060"/>
        </w:rPr>
      </w:pPr>
      <w:hyperlink r:id="rId11">
        <w:r w:rsidRPr="767F5249">
          <w:rPr>
            <w:rStyle w:val="Hyperlink"/>
            <w:rFonts w:eastAsia="Times New Roman" w:cs="Arial"/>
            <w:b/>
            <w:bCs/>
            <w:color w:val="002060"/>
            <w:sz w:val="24"/>
            <w:szCs w:val="24"/>
          </w:rPr>
          <w:t>Join Link</w:t>
        </w:r>
        <w:r w:rsidR="00E67B1D" w:rsidRPr="767F5249">
          <w:rPr>
            <w:rStyle w:val="Hyperlink"/>
            <w:rFonts w:eastAsia="Times New Roman" w:cs="Arial"/>
            <w:b/>
            <w:bCs/>
            <w:color w:val="002060"/>
            <w:sz w:val="24"/>
            <w:szCs w:val="24"/>
          </w:rPr>
          <w:t xml:space="preserve"> (Embedded)</w:t>
        </w:r>
      </w:hyperlink>
      <w:r w:rsidR="0E499CBF" w:rsidRPr="767F5249">
        <w:rPr>
          <w:rFonts w:eastAsia="Times New Roman" w:cs="Arial"/>
          <w:b/>
          <w:bCs/>
          <w:color w:val="002060"/>
        </w:rPr>
        <w:t xml:space="preserve"> </w:t>
      </w:r>
    </w:p>
    <w:p w14:paraId="19F5E8C4" w14:textId="77777777" w:rsidR="002D0204" w:rsidRDefault="002D0204" w:rsidP="00DB0433">
      <w:pPr>
        <w:spacing w:after="0"/>
        <w:ind w:left="2880"/>
        <w:rPr>
          <w:rFonts w:eastAsia="Times New Roman" w:cs="Arial"/>
          <w:b/>
          <w:bCs/>
          <w:color w:val="252D65"/>
          <w:shd w:val="clear" w:color="auto" w:fill="FFFFFF"/>
        </w:rPr>
      </w:pPr>
    </w:p>
    <w:p w14:paraId="1BE2168F" w14:textId="19E29C90" w:rsidR="00826D3F" w:rsidRPr="00E918AE" w:rsidRDefault="00826D3F" w:rsidP="00DB0433">
      <w:pPr>
        <w:spacing w:after="0"/>
        <w:ind w:left="2880"/>
        <w:rPr>
          <w:rFonts w:eastAsia="Times New Roman" w:cs="Arial"/>
          <w:b/>
          <w:bCs/>
          <w:color w:val="252D65"/>
          <w:shd w:val="clear" w:color="auto" w:fill="FFFFFF"/>
        </w:rPr>
      </w:pPr>
      <w:r w:rsidRPr="221F2982">
        <w:rPr>
          <w:rFonts w:eastAsia="Times New Roman" w:cs="Arial"/>
          <w:b/>
          <w:bCs/>
          <w:color w:val="252D65"/>
          <w:shd w:val="clear" w:color="auto" w:fill="FFFFFF"/>
        </w:rPr>
        <w:t>StreamText Link</w:t>
      </w:r>
      <w:r w:rsidR="00E67B1D" w:rsidRPr="221F2982">
        <w:rPr>
          <w:rFonts w:eastAsia="Times New Roman" w:cs="Arial"/>
          <w:b/>
          <w:bCs/>
          <w:color w:val="252D65"/>
          <w:shd w:val="clear" w:color="auto" w:fill="FFFFFF"/>
        </w:rPr>
        <w:t xml:space="preserve"> </w:t>
      </w:r>
      <w:r w:rsidR="5EB14D84" w:rsidRPr="221F2982">
        <w:rPr>
          <w:rFonts w:eastAsia="Times New Roman" w:cs="Arial"/>
          <w:b/>
          <w:bCs/>
          <w:color w:val="252D65"/>
          <w:shd w:val="clear" w:color="auto" w:fill="FFFFFF"/>
        </w:rPr>
        <w:t xml:space="preserve">- </w:t>
      </w:r>
      <w:r w:rsidR="5EB14D84" w:rsidRPr="767F5249">
        <w:rPr>
          <w:rFonts w:eastAsia="Times New Roman" w:cs="Arial"/>
          <w:b/>
          <w:bCs/>
          <w:color w:val="252D65"/>
        </w:rPr>
        <w:t>Will be provided on day of</w:t>
      </w:r>
    </w:p>
    <w:p w14:paraId="46FD29C4" w14:textId="77777777" w:rsidR="00543F5F" w:rsidRDefault="00543F5F" w:rsidP="00AF7A29">
      <w:pPr>
        <w:spacing w:after="0" w:line="240" w:lineRule="auto"/>
        <w:ind w:left="2160" w:hanging="2160"/>
        <w:rPr>
          <w:rFonts w:cs="Arial"/>
          <w:b/>
          <w:bCs/>
          <w:color w:val="252D65"/>
        </w:rPr>
      </w:pPr>
    </w:p>
    <w:p w14:paraId="4B1FC106" w14:textId="660A9150" w:rsidR="00AF7A29" w:rsidRPr="00543F5F" w:rsidRDefault="00AF7A29" w:rsidP="00C47EE9">
      <w:pPr>
        <w:pStyle w:val="Heading3"/>
        <w:rPr>
          <w:rFonts w:cs="Arial"/>
        </w:rPr>
      </w:pPr>
      <w:r w:rsidRPr="00C47EE9">
        <w:rPr>
          <w:sz w:val="24"/>
          <w:szCs w:val="24"/>
        </w:rPr>
        <w:t>10:45 – 11:45 AM</w:t>
      </w:r>
      <w:r w:rsidRPr="00543F5F">
        <w:tab/>
      </w:r>
      <w:r w:rsidRPr="00205E74">
        <w:rPr>
          <w:color w:val="002060"/>
          <w:sz w:val="24"/>
          <w:szCs w:val="24"/>
          <w:shd w:val="clear" w:color="auto" w:fill="FFFFFF"/>
        </w:rPr>
        <w:t>Session 1: Snapshots in Global Disability Hiring</w:t>
      </w:r>
    </w:p>
    <w:p w14:paraId="1C3CE244" w14:textId="77777777" w:rsidR="00AF7A29" w:rsidRPr="00FA6CEB" w:rsidRDefault="00AF7A29" w:rsidP="00CB3170">
      <w:pPr>
        <w:spacing w:after="0" w:line="240" w:lineRule="auto"/>
        <w:ind w:left="2880"/>
        <w:rPr>
          <w:rFonts w:eastAsia="Arial" w:cs="Arial"/>
          <w:color w:val="002060"/>
        </w:rPr>
      </w:pPr>
      <w:r w:rsidRPr="00FA6CEB">
        <w:rPr>
          <w:rFonts w:eastAsia="Arial" w:cs="Arial"/>
          <w:color w:val="002060"/>
        </w:rPr>
        <w:t xml:space="preserve">A cross-border look at what’s working and what’s next in disability inclusive hiring. You will hear from three major brands on their approaches to recruiting and retaining talent with disabilities in Europe, Latin America, and Asia. Topics will </w:t>
      </w:r>
      <w:proofErr w:type="gramStart"/>
      <w:r w:rsidRPr="00FA6CEB">
        <w:rPr>
          <w:rFonts w:eastAsia="Arial" w:cs="Arial"/>
          <w:color w:val="002060"/>
        </w:rPr>
        <w:t>include:</w:t>
      </w:r>
      <w:proofErr w:type="gramEnd"/>
      <w:r w:rsidRPr="00FA6CEB">
        <w:rPr>
          <w:rFonts w:eastAsia="Arial" w:cs="Arial"/>
          <w:color w:val="002060"/>
        </w:rPr>
        <w:t xml:space="preserve"> raising awareness of disability compliance requirements to drive senior leaders’ support, a pilot program to recruit former Paralympians, and the use of incentives for employees who refer candidates with disabilities. Once onboarded, you will learn about tools used to develop and advance employees with disabilities and the involvement of a disability ERG to create a global community of employees with disabilities. Along the way, the companies will discuss disability certification and self-identification.</w:t>
      </w:r>
    </w:p>
    <w:p w14:paraId="66C1116F" w14:textId="77777777" w:rsidR="00AF7A29" w:rsidRPr="00543F5F" w:rsidRDefault="00AF7A29" w:rsidP="00AF7A29">
      <w:pPr>
        <w:spacing w:after="0" w:line="240" w:lineRule="auto"/>
        <w:ind w:left="2160" w:hanging="2160"/>
        <w:rPr>
          <w:rFonts w:eastAsia="Times New Roman" w:cs="Arial"/>
          <w:color w:val="252D65"/>
          <w:shd w:val="clear" w:color="auto" w:fill="FFFFFF"/>
        </w:rPr>
      </w:pPr>
    </w:p>
    <w:p w14:paraId="65B73F45" w14:textId="17049817" w:rsidR="003E2516" w:rsidRPr="00543F5F" w:rsidRDefault="00AF7A29" w:rsidP="003A6A06">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160CA69D" w14:textId="1A8EFE26" w:rsidR="00AF7A29" w:rsidRPr="003A6A06" w:rsidRDefault="00AF7A29" w:rsidP="00C21AA4">
      <w:pPr>
        <w:pStyle w:val="ListParagraph"/>
        <w:numPr>
          <w:ilvl w:val="0"/>
          <w:numId w:val="1"/>
        </w:numPr>
        <w:spacing w:after="0" w:line="240" w:lineRule="auto"/>
        <w:rPr>
          <w:rFonts w:eastAsia="Times New Roman" w:cs="Arial"/>
          <w:b/>
          <w:bCs/>
          <w:color w:val="252D65"/>
          <w:shd w:val="clear" w:color="auto" w:fill="FFFFFF"/>
        </w:rPr>
      </w:pPr>
      <w:r w:rsidRPr="003A6A06">
        <w:rPr>
          <w:rFonts w:eastAsia="Times New Roman" w:cs="Arial"/>
          <w:color w:val="252D65"/>
          <w:shd w:val="clear" w:color="auto" w:fill="FFFFFF"/>
        </w:rPr>
        <w:t>Teo</w:t>
      </w:r>
      <w:r w:rsidR="15F69AD0" w:rsidRPr="003A6A06">
        <w:rPr>
          <w:rFonts w:eastAsia="Times New Roman" w:cs="Arial"/>
          <w:color w:val="252D65"/>
          <w:shd w:val="clear" w:color="auto" w:fill="FFFFFF"/>
        </w:rPr>
        <w:t>dora</w:t>
      </w:r>
      <w:r w:rsidRPr="003A6A06">
        <w:rPr>
          <w:rFonts w:eastAsia="Times New Roman" w:cs="Arial"/>
          <w:color w:val="252D65"/>
          <w:shd w:val="clear" w:color="auto" w:fill="FFFFFF"/>
        </w:rPr>
        <w:t xml:space="preserve"> Aleksandrova, </w:t>
      </w:r>
      <w:r w:rsidRPr="003A6A06">
        <w:rPr>
          <w:rFonts w:eastAsia="Times New Roman" w:cs="Arial"/>
          <w:color w:val="252D65"/>
        </w:rPr>
        <w:t>Senior Director DEI &amp; Talent Strategy</w:t>
      </w:r>
      <w:r w:rsidRPr="003A6A06">
        <w:rPr>
          <w:rFonts w:eastAsia="Times New Roman" w:cs="Arial"/>
          <w:color w:val="252D65"/>
          <w:shd w:val="clear" w:color="auto" w:fill="FFFFFF"/>
        </w:rPr>
        <w:t xml:space="preserve">, </w:t>
      </w:r>
      <w:r w:rsidRPr="003A6A06">
        <w:rPr>
          <w:rFonts w:eastAsia="Times New Roman" w:cs="Arial"/>
          <w:b/>
          <w:bCs/>
          <w:color w:val="252D65"/>
          <w:shd w:val="clear" w:color="auto" w:fill="FFFFFF"/>
        </w:rPr>
        <w:t>Adidas</w:t>
      </w:r>
    </w:p>
    <w:p w14:paraId="6DF6FBC7" w14:textId="5ECA7C99" w:rsidR="31724F31" w:rsidRDefault="31724F31" w:rsidP="00C21AA4">
      <w:pPr>
        <w:pStyle w:val="ListParagraph"/>
        <w:numPr>
          <w:ilvl w:val="0"/>
          <w:numId w:val="1"/>
        </w:numPr>
        <w:spacing w:after="0" w:line="240" w:lineRule="auto"/>
        <w:rPr>
          <w:rFonts w:eastAsia="Times New Roman" w:cs="Arial"/>
          <w:b/>
          <w:bCs/>
          <w:color w:val="252D65"/>
        </w:rPr>
      </w:pPr>
      <w:r w:rsidRPr="6E618C46">
        <w:rPr>
          <w:rFonts w:eastAsia="Times New Roman" w:cs="Arial"/>
          <w:color w:val="252D65"/>
        </w:rPr>
        <w:t>Chaya Mangesh, Head of Talent Acquisition, Specialty Recruiting</w:t>
      </w:r>
      <w:r w:rsidRPr="6E618C46">
        <w:rPr>
          <w:rFonts w:eastAsia="Times New Roman" w:cs="Arial"/>
          <w:b/>
          <w:bCs/>
          <w:color w:val="252D65"/>
        </w:rPr>
        <w:t>, Amazon</w:t>
      </w:r>
    </w:p>
    <w:p w14:paraId="7E608A15" w14:textId="77777777" w:rsidR="00AF7A29" w:rsidRPr="003A6A06" w:rsidRDefault="00AF7A29" w:rsidP="00C21AA4">
      <w:pPr>
        <w:pStyle w:val="ListParagraph"/>
        <w:numPr>
          <w:ilvl w:val="0"/>
          <w:numId w:val="1"/>
        </w:numPr>
        <w:spacing w:after="0" w:line="240" w:lineRule="auto"/>
        <w:rPr>
          <w:rFonts w:eastAsia="Times New Roman" w:cs="Arial"/>
          <w:color w:val="252D65"/>
          <w:shd w:val="clear" w:color="auto" w:fill="FFFFFF"/>
        </w:rPr>
      </w:pPr>
      <w:r w:rsidRPr="003A6A06">
        <w:rPr>
          <w:rFonts w:eastAsia="Times New Roman" w:cs="Arial"/>
          <w:color w:val="252D65"/>
          <w:shd w:val="clear" w:color="auto" w:fill="FFFFFF"/>
        </w:rPr>
        <w:t xml:space="preserve">Ana Aleixo, Regional Director, Global Inclusion, </w:t>
      </w:r>
      <w:r w:rsidRPr="003A6A06">
        <w:rPr>
          <w:rFonts w:eastAsia="Times New Roman" w:cs="Arial"/>
          <w:b/>
          <w:bCs/>
          <w:color w:val="252D65"/>
          <w:shd w:val="clear" w:color="auto" w:fill="FFFFFF"/>
        </w:rPr>
        <w:t>Scotiabank</w:t>
      </w:r>
    </w:p>
    <w:p w14:paraId="48EC2282" w14:textId="2F030453" w:rsidR="00AF7A29" w:rsidRPr="00543F5F" w:rsidRDefault="003A6A06" w:rsidP="003A6A06">
      <w:pPr>
        <w:spacing w:after="0"/>
        <w:ind w:left="2880"/>
        <w:rPr>
          <w:rFonts w:eastAsia="Times New Roman" w:cs="Arial"/>
          <w:b/>
          <w:bCs/>
          <w:color w:val="252D65"/>
          <w:shd w:val="clear" w:color="auto" w:fill="FFFFFF"/>
        </w:rPr>
      </w:pPr>
      <w:r>
        <w:rPr>
          <w:rFonts w:eastAsia="Times New Roman" w:cs="Arial"/>
          <w:b/>
          <w:bCs/>
          <w:color w:val="252D65"/>
          <w:shd w:val="clear" w:color="auto" w:fill="FFFFFF"/>
        </w:rPr>
        <w:br/>
      </w:r>
      <w:r w:rsidR="00AF7A29" w:rsidRPr="00543F5F">
        <w:rPr>
          <w:rFonts w:eastAsia="Times New Roman" w:cs="Arial"/>
          <w:b/>
          <w:bCs/>
          <w:color w:val="252D65"/>
          <w:shd w:val="clear" w:color="auto" w:fill="FFFFFF"/>
        </w:rPr>
        <w:t>Moderator:</w:t>
      </w:r>
    </w:p>
    <w:p w14:paraId="067FD808" w14:textId="130FFC12" w:rsidR="13256B79" w:rsidRDefault="13256B79" w:rsidP="00C21AA4">
      <w:pPr>
        <w:pStyle w:val="ListParagraph"/>
        <w:numPr>
          <w:ilvl w:val="0"/>
          <w:numId w:val="1"/>
        </w:numPr>
        <w:spacing w:after="0"/>
        <w:rPr>
          <w:rFonts w:eastAsia="Times New Roman" w:cs="Arial"/>
          <w:b/>
          <w:bCs/>
          <w:color w:val="252D65"/>
        </w:rPr>
      </w:pPr>
      <w:r w:rsidRPr="767F5249">
        <w:rPr>
          <w:rFonts w:eastAsia="Times New Roman" w:cs="Arial"/>
          <w:color w:val="252D65"/>
        </w:rPr>
        <w:t>Joan Bohan</w:t>
      </w:r>
      <w:r w:rsidRPr="767F5249">
        <w:rPr>
          <w:rFonts w:eastAsia="Times New Roman" w:cs="Arial"/>
          <w:b/>
          <w:bCs/>
          <w:color w:val="252D65"/>
        </w:rPr>
        <w:t xml:space="preserve">, </w:t>
      </w:r>
      <w:r w:rsidRPr="767F5249">
        <w:rPr>
          <w:rFonts w:eastAsia="Times New Roman" w:cs="Arial"/>
          <w:color w:val="252D65"/>
        </w:rPr>
        <w:t>Corporate Disability Inclusion Consultant,</w:t>
      </w:r>
      <w:r w:rsidRPr="767F5249">
        <w:rPr>
          <w:rFonts w:eastAsia="Times New Roman" w:cs="Arial"/>
          <w:b/>
          <w:bCs/>
          <w:color w:val="252D65"/>
        </w:rPr>
        <w:t xml:space="preserve"> Disability:IN</w:t>
      </w:r>
    </w:p>
    <w:p w14:paraId="47C1AE9A" w14:textId="77777777" w:rsidR="003A6A06" w:rsidRPr="003A6A06" w:rsidRDefault="003A6A06" w:rsidP="003A6A06">
      <w:pPr>
        <w:pStyle w:val="ListParagraph"/>
        <w:spacing w:after="0"/>
        <w:ind w:left="3600"/>
        <w:rPr>
          <w:rFonts w:eastAsia="Times New Roman" w:cs="Arial"/>
          <w:b/>
          <w:bCs/>
          <w:color w:val="252D65"/>
          <w:shd w:val="clear" w:color="auto" w:fill="FFFFFF"/>
        </w:rPr>
      </w:pPr>
    </w:p>
    <w:p w14:paraId="37688B4A" w14:textId="77777777" w:rsidR="00AF7A29" w:rsidRPr="00543F5F" w:rsidRDefault="00AF7A29" w:rsidP="003E2516">
      <w:pPr>
        <w:spacing w:after="0"/>
        <w:ind w:left="2160" w:firstLine="720"/>
        <w:rPr>
          <w:rFonts w:eastAsia="Times New Roman" w:cs="Arial"/>
          <w:b/>
          <w:bCs/>
          <w:color w:val="252D65"/>
        </w:rPr>
      </w:pPr>
      <w:r w:rsidRPr="00543F5F">
        <w:rPr>
          <w:rFonts w:eastAsia="Times New Roman" w:cs="Arial"/>
          <w:b/>
          <w:bCs/>
          <w:color w:val="252D65"/>
        </w:rPr>
        <w:t>Question Facilitator:</w:t>
      </w:r>
    </w:p>
    <w:p w14:paraId="463EA080" w14:textId="737B5B4F" w:rsidR="1F64F148" w:rsidRDefault="1F64F148" w:rsidP="00C21AA4">
      <w:pPr>
        <w:pStyle w:val="ListParagraph"/>
        <w:numPr>
          <w:ilvl w:val="0"/>
          <w:numId w:val="9"/>
        </w:numPr>
        <w:spacing w:after="0"/>
        <w:rPr>
          <w:rFonts w:eastAsia="Times New Roman" w:cs="Arial"/>
          <w:b/>
          <w:bCs/>
          <w:color w:val="252D65"/>
        </w:rPr>
      </w:pPr>
      <w:r w:rsidRPr="767F5249">
        <w:rPr>
          <w:rFonts w:eastAsia="Times New Roman" w:cs="Arial"/>
          <w:color w:val="252D65"/>
        </w:rPr>
        <w:t xml:space="preserve">Joanne Watson, Corporate Disability Inclusion Consultant, </w:t>
      </w:r>
      <w:r w:rsidRPr="767F5249">
        <w:rPr>
          <w:rFonts w:eastAsia="Times New Roman" w:cs="Arial"/>
          <w:b/>
          <w:bCs/>
          <w:color w:val="252D65"/>
        </w:rPr>
        <w:t>Disability:IN</w:t>
      </w:r>
    </w:p>
    <w:p w14:paraId="71F42B8C" w14:textId="5388DC7D" w:rsidR="221F2982" w:rsidRDefault="221F2982" w:rsidP="767F5249">
      <w:pPr>
        <w:spacing w:after="0"/>
        <w:ind w:left="1440"/>
        <w:rPr>
          <w:rFonts w:eastAsia="Times New Roman" w:cs="Arial"/>
          <w:color w:val="252D65"/>
        </w:rPr>
      </w:pPr>
    </w:p>
    <w:p w14:paraId="77120241" w14:textId="31C95D0C" w:rsidR="00FA6CEB" w:rsidRPr="00FA6CEB" w:rsidRDefault="00FA6CEB" w:rsidP="00FA6CEB">
      <w:pPr>
        <w:spacing w:after="0"/>
        <w:ind w:left="2160" w:firstLine="720"/>
        <w:rPr>
          <w:rFonts w:eastAsia="Times New Roman" w:cs="Arial"/>
          <w:b/>
          <w:color w:val="002060"/>
        </w:rPr>
      </w:pPr>
      <w:hyperlink r:id="rId12">
        <w:r w:rsidRPr="767F5249">
          <w:rPr>
            <w:rStyle w:val="Hyperlink"/>
            <w:rFonts w:eastAsia="Times New Roman" w:cs="Arial"/>
            <w:b/>
            <w:bCs/>
            <w:color w:val="002060"/>
            <w:sz w:val="24"/>
            <w:szCs w:val="24"/>
          </w:rPr>
          <w:t>Join Link (Embedded)</w:t>
        </w:r>
      </w:hyperlink>
      <w:r w:rsidRPr="767F5249">
        <w:rPr>
          <w:rFonts w:eastAsia="Times New Roman" w:cs="Arial"/>
          <w:b/>
          <w:bCs/>
          <w:color w:val="002060"/>
        </w:rPr>
        <w:t xml:space="preserve">  </w:t>
      </w:r>
    </w:p>
    <w:p w14:paraId="7F6B0F21" w14:textId="35721A39" w:rsidR="458ABD91" w:rsidRDefault="458ABD91" w:rsidP="458ABD91">
      <w:pPr>
        <w:spacing w:after="0"/>
        <w:ind w:left="2160" w:firstLine="720"/>
        <w:rPr>
          <w:rFonts w:eastAsia="Times New Roman" w:cs="Arial"/>
          <w:b/>
          <w:bCs/>
          <w:color w:val="002060"/>
        </w:rPr>
      </w:pPr>
    </w:p>
    <w:p w14:paraId="60CBF45A" w14:textId="39A087C7" w:rsidR="00FA6CEB" w:rsidRPr="00543F5F" w:rsidRDefault="00FA6CEB" w:rsidP="00FA6CEB">
      <w:pPr>
        <w:spacing w:after="0"/>
        <w:ind w:left="2160" w:firstLine="720"/>
        <w:rPr>
          <w:rFonts w:eastAsia="Times New Roman" w:cs="Arial"/>
          <w:b/>
          <w:bCs/>
          <w:color w:val="252D65"/>
        </w:rPr>
      </w:pPr>
      <w:r w:rsidRPr="767F5249">
        <w:rPr>
          <w:rFonts w:eastAsia="Times New Roman" w:cs="Arial"/>
          <w:b/>
          <w:bCs/>
          <w:color w:val="252D65"/>
        </w:rPr>
        <w:t xml:space="preserve">StreamText Link </w:t>
      </w:r>
      <w:r w:rsidR="799BC686" w:rsidRPr="767F5249">
        <w:rPr>
          <w:rFonts w:eastAsia="Times New Roman" w:cs="Arial"/>
          <w:b/>
          <w:bCs/>
          <w:color w:val="252D65"/>
        </w:rPr>
        <w:t>- Will be provided on day of</w:t>
      </w:r>
    </w:p>
    <w:p w14:paraId="4611940E" w14:textId="7CCE7025" w:rsidR="00DB0433" w:rsidRPr="00C47EE9" w:rsidRDefault="00AF7A29" w:rsidP="00C47EE9">
      <w:pPr>
        <w:pStyle w:val="Heading3"/>
        <w:rPr>
          <w:sz w:val="24"/>
          <w:szCs w:val="24"/>
          <w:shd w:val="clear" w:color="auto" w:fill="FFFFFF"/>
        </w:rPr>
      </w:pPr>
      <w:r w:rsidRPr="00C47EE9">
        <w:rPr>
          <w:sz w:val="24"/>
          <w:szCs w:val="24"/>
          <w:shd w:val="clear" w:color="auto" w:fill="FFFFFF"/>
        </w:rPr>
        <w:t xml:space="preserve">11:45 </w:t>
      </w:r>
      <w:r w:rsidRPr="00C47EE9">
        <w:rPr>
          <w:sz w:val="24"/>
          <w:szCs w:val="24"/>
        </w:rPr>
        <w:t>–</w:t>
      </w:r>
      <w:r w:rsidRPr="00C47EE9">
        <w:rPr>
          <w:sz w:val="24"/>
          <w:szCs w:val="24"/>
          <w:shd w:val="clear" w:color="auto" w:fill="FFFFFF"/>
        </w:rPr>
        <w:t xml:space="preserve"> 12:00 PM</w:t>
      </w:r>
      <w:r w:rsidRPr="00C47EE9">
        <w:rPr>
          <w:sz w:val="24"/>
          <w:szCs w:val="24"/>
          <w:shd w:val="clear" w:color="auto" w:fill="FFFFFF"/>
        </w:rPr>
        <w:tab/>
        <w:t>BREAK</w:t>
      </w:r>
    </w:p>
    <w:p w14:paraId="292DC0B9" w14:textId="148B03AB" w:rsidR="00AF7A29" w:rsidRPr="00C47EE9" w:rsidRDefault="00AF7A29" w:rsidP="00C47EE9">
      <w:pPr>
        <w:pStyle w:val="Heading3"/>
        <w:ind w:left="2880" w:hanging="2160"/>
        <w:rPr>
          <w:sz w:val="24"/>
          <w:szCs w:val="24"/>
          <w:shd w:val="clear" w:color="auto" w:fill="FFFFFF"/>
        </w:rPr>
      </w:pPr>
      <w:r w:rsidRPr="00C47EE9">
        <w:rPr>
          <w:sz w:val="24"/>
          <w:szCs w:val="24"/>
        </w:rPr>
        <w:t>12:00 – 1:00 PM</w:t>
      </w:r>
      <w:r w:rsidRPr="00C47EE9">
        <w:rPr>
          <w:sz w:val="24"/>
          <w:szCs w:val="24"/>
        </w:rPr>
        <w:tab/>
      </w:r>
      <w:r w:rsidRPr="00205E74">
        <w:rPr>
          <w:color w:val="002060"/>
          <w:sz w:val="24"/>
          <w:szCs w:val="24"/>
          <w:shd w:val="clear" w:color="auto" w:fill="FFFFFF"/>
        </w:rPr>
        <w:t>Session 2: The Power of Representation: Disability Inclusive Marketing that Moves People</w:t>
      </w:r>
    </w:p>
    <w:p w14:paraId="562AD47E" w14:textId="6C6DD111" w:rsidR="00AF7A29" w:rsidRPr="00C47EE9" w:rsidRDefault="00AF7A29" w:rsidP="00AE4FEF">
      <w:pPr>
        <w:spacing w:after="0" w:line="240" w:lineRule="auto"/>
        <w:ind w:left="2880"/>
        <w:rPr>
          <w:rFonts w:eastAsia="Arial" w:cs="Arial"/>
          <w:color w:val="002060"/>
          <w:sz w:val="20"/>
          <w:szCs w:val="20"/>
          <w:shd w:val="clear" w:color="auto" w:fill="FFFFFF"/>
        </w:rPr>
      </w:pPr>
      <w:r w:rsidRPr="00C47EE9">
        <w:rPr>
          <w:rFonts w:eastAsia="Arial" w:cs="Arial"/>
          <w:color w:val="002060"/>
        </w:rPr>
        <w:t xml:space="preserve">Disability inclusive marketing is increasingly a driver of trust, adoption, and competitive advantage. Join Sarah Hodges of UKG and </w:t>
      </w:r>
      <w:proofErr w:type="spellStart"/>
      <w:r w:rsidRPr="00C47EE9">
        <w:rPr>
          <w:rFonts w:eastAsia="Arial" w:cs="Arial"/>
          <w:color w:val="002060"/>
        </w:rPr>
        <w:t>Juneen</w:t>
      </w:r>
      <w:proofErr w:type="spellEnd"/>
      <w:r w:rsidRPr="00C47EE9">
        <w:rPr>
          <w:rFonts w:eastAsia="Arial" w:cs="Arial"/>
          <w:color w:val="002060"/>
        </w:rPr>
        <w:t xml:space="preserve"> Kirk of Voya Financial for </w:t>
      </w:r>
      <w:r w:rsidR="00E935FF">
        <w:rPr>
          <w:rFonts w:eastAsia="Arial" w:cs="Arial"/>
          <w:color w:val="002060"/>
        </w:rPr>
        <w:t xml:space="preserve">a </w:t>
      </w:r>
      <w:r w:rsidRPr="00C47EE9">
        <w:rPr>
          <w:rFonts w:eastAsia="Arial" w:cs="Arial"/>
          <w:color w:val="002060"/>
        </w:rPr>
        <w:t>conversation on how representation, accessibility, and people-first technology shape brand credibility with both enterprise buyers and the employees who experience these solutions every day. The session will explore practical strategies for scaling disability inclusive marketing, navigating AI responsibly, and driving relevance in moments that matter.</w:t>
      </w:r>
    </w:p>
    <w:p w14:paraId="4426CF6C" w14:textId="77777777" w:rsidR="00AF7A29" w:rsidRPr="00543F5F" w:rsidRDefault="00AF7A29" w:rsidP="00AF7A29">
      <w:pPr>
        <w:spacing w:after="0" w:line="240" w:lineRule="auto"/>
        <w:ind w:left="2160" w:hanging="2160"/>
        <w:rPr>
          <w:rFonts w:eastAsia="Times New Roman" w:cs="Arial"/>
          <w:color w:val="252D65"/>
          <w:shd w:val="clear" w:color="auto" w:fill="FFFFFF"/>
        </w:rPr>
      </w:pPr>
    </w:p>
    <w:p w14:paraId="1FF0406C" w14:textId="77777777" w:rsidR="00AF7A29" w:rsidRPr="00543F5F" w:rsidRDefault="00AF7A29" w:rsidP="00AE4FEF">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5EE42F12" w14:textId="77777777" w:rsidR="00AF7A29" w:rsidRPr="003A6A06" w:rsidRDefault="00AF7A29" w:rsidP="00C21AA4">
      <w:pPr>
        <w:pStyle w:val="ListParagraph"/>
        <w:numPr>
          <w:ilvl w:val="0"/>
          <w:numId w:val="1"/>
        </w:numPr>
        <w:spacing w:after="0" w:line="240" w:lineRule="auto"/>
        <w:rPr>
          <w:rFonts w:eastAsia="Times New Roman" w:cs="Arial"/>
          <w:b/>
          <w:bCs/>
          <w:color w:val="252D65"/>
          <w:shd w:val="clear" w:color="auto" w:fill="FFFFFF"/>
        </w:rPr>
      </w:pPr>
      <w:r w:rsidRPr="003A6A06">
        <w:rPr>
          <w:rFonts w:eastAsia="Times New Roman" w:cs="Arial"/>
          <w:color w:val="252D65"/>
          <w:shd w:val="clear" w:color="auto" w:fill="FFFFFF"/>
        </w:rPr>
        <w:t xml:space="preserve">Sarah Hodges, Chief Marketing Officer, </w:t>
      </w:r>
      <w:r w:rsidRPr="003A6A06">
        <w:rPr>
          <w:rFonts w:eastAsia="Times New Roman" w:cs="Arial"/>
          <w:b/>
          <w:bCs/>
          <w:color w:val="252D65"/>
          <w:shd w:val="clear" w:color="auto" w:fill="FFFFFF"/>
        </w:rPr>
        <w:t>UKG</w:t>
      </w:r>
    </w:p>
    <w:p w14:paraId="72EEBC73" w14:textId="77777777" w:rsidR="00AF7A29" w:rsidRPr="003A6A06" w:rsidRDefault="00AF7A29" w:rsidP="00C21AA4">
      <w:pPr>
        <w:pStyle w:val="ListParagraph"/>
        <w:numPr>
          <w:ilvl w:val="0"/>
          <w:numId w:val="1"/>
        </w:numPr>
        <w:spacing w:after="0" w:line="240" w:lineRule="auto"/>
        <w:rPr>
          <w:rFonts w:eastAsia="Times New Roman" w:cs="Arial"/>
          <w:b/>
          <w:bCs/>
          <w:color w:val="252D65"/>
          <w:shd w:val="clear" w:color="auto" w:fill="FFFFFF"/>
        </w:rPr>
      </w:pPr>
      <w:proofErr w:type="spellStart"/>
      <w:r w:rsidRPr="003A6A06">
        <w:rPr>
          <w:rFonts w:eastAsia="Times New Roman" w:cs="Arial"/>
          <w:color w:val="252D65"/>
          <w:shd w:val="clear" w:color="auto" w:fill="FFFFFF"/>
        </w:rPr>
        <w:t>Juneen</w:t>
      </w:r>
      <w:proofErr w:type="spellEnd"/>
      <w:r w:rsidRPr="003A6A06">
        <w:rPr>
          <w:rFonts w:eastAsia="Times New Roman" w:cs="Arial"/>
          <w:color w:val="252D65"/>
          <w:shd w:val="clear" w:color="auto" w:fill="FFFFFF"/>
        </w:rPr>
        <w:t xml:space="preserve"> Kirk, SVP, Customer Experience, Workplace Marketing &amp; Commercial Expansion, </w:t>
      </w:r>
      <w:r w:rsidRPr="003A6A06">
        <w:rPr>
          <w:rFonts w:eastAsia="Times New Roman" w:cs="Arial"/>
          <w:b/>
          <w:bCs/>
          <w:color w:val="252D65"/>
          <w:shd w:val="clear" w:color="auto" w:fill="FFFFFF"/>
        </w:rPr>
        <w:t>Voya Financial</w:t>
      </w:r>
    </w:p>
    <w:p w14:paraId="49AB618A" w14:textId="77777777" w:rsidR="003A6A06" w:rsidRDefault="003A6A06" w:rsidP="003A6A06">
      <w:pPr>
        <w:spacing w:after="0"/>
        <w:ind w:left="0"/>
        <w:rPr>
          <w:rFonts w:eastAsia="Times New Roman" w:cs="Arial"/>
          <w:b/>
          <w:bCs/>
          <w:color w:val="252D65"/>
          <w:shd w:val="clear" w:color="auto" w:fill="FFFFFF"/>
        </w:rPr>
      </w:pPr>
    </w:p>
    <w:p w14:paraId="2FF1CAC3" w14:textId="03ED8246" w:rsidR="00AF7A29" w:rsidRPr="00543F5F" w:rsidRDefault="00AF7A29" w:rsidP="003A6A06">
      <w:pPr>
        <w:spacing w:after="0"/>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Moderator:</w:t>
      </w:r>
    </w:p>
    <w:p w14:paraId="69FC6EE8" w14:textId="77777777" w:rsidR="00AF7A29" w:rsidRPr="003A6A06" w:rsidRDefault="00AF7A29" w:rsidP="00C21AA4">
      <w:pPr>
        <w:pStyle w:val="ListParagraph"/>
        <w:numPr>
          <w:ilvl w:val="0"/>
          <w:numId w:val="3"/>
        </w:numPr>
        <w:spacing w:after="0"/>
        <w:rPr>
          <w:rFonts w:eastAsia="Times New Roman" w:cs="Arial"/>
          <w:b/>
          <w:bCs/>
          <w:color w:val="252D65"/>
          <w:shd w:val="clear" w:color="auto" w:fill="FFFFFF"/>
        </w:rPr>
      </w:pPr>
      <w:r w:rsidRPr="003A6A06">
        <w:rPr>
          <w:rFonts w:eastAsia="Times New Roman" w:cs="Arial"/>
          <w:color w:val="252D65"/>
          <w:shd w:val="clear" w:color="auto" w:fill="FFFFFF"/>
        </w:rPr>
        <w:t xml:space="preserve">Allyce Torres, Senior Director, Marketing &amp; Communications, </w:t>
      </w:r>
      <w:r w:rsidRPr="003A6A06">
        <w:rPr>
          <w:rFonts w:eastAsia="Times New Roman" w:cs="Arial"/>
          <w:b/>
          <w:bCs/>
          <w:color w:val="252D65"/>
          <w:shd w:val="clear" w:color="auto" w:fill="FFFFFF"/>
        </w:rPr>
        <w:t>Disability:IN</w:t>
      </w:r>
    </w:p>
    <w:p w14:paraId="0AD691BC" w14:textId="77777777" w:rsidR="003A6A06" w:rsidRDefault="003A6A06" w:rsidP="00AE4FEF">
      <w:pPr>
        <w:spacing w:after="0"/>
        <w:ind w:left="2160" w:firstLine="720"/>
        <w:rPr>
          <w:rFonts w:eastAsia="Times New Roman" w:cs="Arial"/>
          <w:b/>
          <w:bCs/>
          <w:color w:val="252D65"/>
        </w:rPr>
      </w:pPr>
    </w:p>
    <w:p w14:paraId="1437B2D8" w14:textId="067D2A90" w:rsidR="00AF7A29" w:rsidRPr="00543F5F" w:rsidRDefault="00AF7A29" w:rsidP="00AE4FEF">
      <w:pPr>
        <w:spacing w:after="0"/>
        <w:ind w:left="2160" w:firstLine="720"/>
        <w:rPr>
          <w:rFonts w:eastAsia="Times New Roman" w:cs="Arial"/>
          <w:b/>
          <w:bCs/>
          <w:color w:val="252D65"/>
        </w:rPr>
      </w:pPr>
      <w:r w:rsidRPr="00543F5F">
        <w:rPr>
          <w:rFonts w:eastAsia="Times New Roman" w:cs="Arial"/>
          <w:b/>
          <w:bCs/>
          <w:color w:val="252D65"/>
        </w:rPr>
        <w:t>Question Facilitator:</w:t>
      </w:r>
    </w:p>
    <w:p w14:paraId="37D4C5E9" w14:textId="77777777" w:rsidR="00AF7A29" w:rsidRPr="003A6A06" w:rsidRDefault="00AF7A29" w:rsidP="00C21AA4">
      <w:pPr>
        <w:pStyle w:val="ListParagraph"/>
        <w:numPr>
          <w:ilvl w:val="0"/>
          <w:numId w:val="2"/>
        </w:numPr>
        <w:spacing w:after="0"/>
        <w:rPr>
          <w:rFonts w:eastAsia="Times New Roman" w:cs="Arial"/>
          <w:b/>
          <w:bCs/>
          <w:color w:val="252D65"/>
        </w:rPr>
      </w:pPr>
      <w:r w:rsidRPr="003A6A06">
        <w:rPr>
          <w:rFonts w:eastAsia="Times New Roman" w:cs="Arial"/>
          <w:color w:val="252D65"/>
        </w:rPr>
        <w:t>Lee Rubin,</w:t>
      </w:r>
      <w:r w:rsidRPr="003A6A06">
        <w:rPr>
          <w:rFonts w:eastAsia="Times New Roman" w:cs="Arial"/>
          <w:b/>
          <w:bCs/>
          <w:color w:val="252D65"/>
        </w:rPr>
        <w:t xml:space="preserve"> </w:t>
      </w:r>
      <w:r w:rsidRPr="003A6A06">
        <w:rPr>
          <w:rFonts w:eastAsia="Times New Roman" w:cs="Arial"/>
          <w:color w:val="252D65"/>
        </w:rPr>
        <w:t>Corporate Disability Inclusion Consultant,</w:t>
      </w:r>
      <w:r w:rsidRPr="003A6A06">
        <w:rPr>
          <w:rFonts w:eastAsia="Times New Roman" w:cs="Arial"/>
          <w:b/>
          <w:bCs/>
          <w:color w:val="252D65"/>
        </w:rPr>
        <w:t xml:space="preserve"> Disability:IN </w:t>
      </w:r>
    </w:p>
    <w:p w14:paraId="42A4E063" w14:textId="77777777" w:rsidR="00FA6CEB" w:rsidRDefault="00FA6CEB" w:rsidP="00AE4FEF">
      <w:pPr>
        <w:spacing w:after="0"/>
        <w:ind w:left="2160" w:firstLine="720"/>
        <w:rPr>
          <w:rFonts w:eastAsia="Times New Roman" w:cs="Arial"/>
          <w:b/>
          <w:bCs/>
          <w:color w:val="252D65"/>
        </w:rPr>
      </w:pPr>
    </w:p>
    <w:p w14:paraId="52AD7BAB" w14:textId="25394888" w:rsidR="00FA6CEB" w:rsidRPr="006007CC" w:rsidRDefault="00FA6CEB" w:rsidP="00FA6CEB">
      <w:pPr>
        <w:spacing w:after="0"/>
        <w:ind w:left="2160" w:firstLine="720"/>
        <w:rPr>
          <w:rFonts w:eastAsia="Times New Roman" w:cs="Arial"/>
          <w:b/>
          <w:bCs/>
          <w:color w:val="002060"/>
        </w:rPr>
      </w:pPr>
      <w:hyperlink r:id="rId13">
        <w:r w:rsidRPr="767F5249">
          <w:rPr>
            <w:rStyle w:val="Hyperlink"/>
            <w:rFonts w:eastAsia="Times New Roman" w:cs="Arial"/>
            <w:b/>
            <w:bCs/>
            <w:color w:val="002060"/>
            <w:sz w:val="24"/>
            <w:szCs w:val="24"/>
          </w:rPr>
          <w:t>Join Link (Embedded)</w:t>
        </w:r>
      </w:hyperlink>
      <w:r w:rsidRPr="767F5249">
        <w:rPr>
          <w:rFonts w:eastAsia="Times New Roman" w:cs="Arial"/>
          <w:b/>
          <w:bCs/>
          <w:color w:val="002060"/>
        </w:rPr>
        <w:t xml:space="preserve">  </w:t>
      </w:r>
    </w:p>
    <w:p w14:paraId="646E37B8" w14:textId="77777777" w:rsidR="00FA6CEB" w:rsidRPr="00FA6CEB" w:rsidRDefault="00FA6CEB" w:rsidP="00FA6CEB">
      <w:pPr>
        <w:spacing w:after="0"/>
        <w:ind w:left="2160" w:firstLine="720"/>
        <w:rPr>
          <w:rFonts w:eastAsia="Times New Roman" w:cs="Arial"/>
          <w:b/>
          <w:bCs/>
          <w:color w:val="252D65"/>
        </w:rPr>
      </w:pPr>
    </w:p>
    <w:p w14:paraId="3B0E3A45" w14:textId="5B31A311" w:rsidR="00FA6CEB" w:rsidRPr="00543F5F" w:rsidRDefault="00FA6CEB" w:rsidP="00FA6CEB">
      <w:pPr>
        <w:spacing w:after="0"/>
        <w:ind w:left="2160" w:firstLine="720"/>
        <w:rPr>
          <w:rFonts w:eastAsia="Times New Roman" w:cs="Arial"/>
          <w:b/>
          <w:bCs/>
          <w:color w:val="252D65"/>
        </w:rPr>
      </w:pPr>
      <w:r w:rsidRPr="767F5249">
        <w:rPr>
          <w:rFonts w:eastAsia="Times New Roman" w:cs="Arial"/>
          <w:b/>
          <w:bCs/>
          <w:color w:val="252D65"/>
        </w:rPr>
        <w:t>StreamText Link</w:t>
      </w:r>
      <w:r w:rsidR="40E4FFB7" w:rsidRPr="767F5249">
        <w:rPr>
          <w:rFonts w:eastAsia="Times New Roman" w:cs="Arial"/>
          <w:b/>
          <w:bCs/>
          <w:color w:val="252D65"/>
        </w:rPr>
        <w:t xml:space="preserve"> - Will be provided on day of</w:t>
      </w:r>
    </w:p>
    <w:p w14:paraId="576F19BD" w14:textId="77777777" w:rsidR="00DB0433" w:rsidRDefault="00DB0433" w:rsidP="00AF7A29">
      <w:pPr>
        <w:spacing w:after="0" w:line="240" w:lineRule="auto"/>
        <w:ind w:left="2160" w:hanging="2160"/>
        <w:rPr>
          <w:rFonts w:cs="Arial"/>
          <w:b/>
          <w:bCs/>
          <w:color w:val="252D65"/>
        </w:rPr>
      </w:pPr>
    </w:p>
    <w:p w14:paraId="1745A273" w14:textId="2E9FCB43" w:rsidR="00AF7A29" w:rsidRPr="00543F5F" w:rsidRDefault="00AF7A29" w:rsidP="00C47EE9">
      <w:pPr>
        <w:pStyle w:val="Heading3"/>
        <w:rPr>
          <w:rFonts w:cs="Arial"/>
        </w:rPr>
      </w:pPr>
      <w:r w:rsidRPr="00C47EE9">
        <w:rPr>
          <w:sz w:val="24"/>
          <w:szCs w:val="24"/>
        </w:rPr>
        <w:t>1:00 – 2:00 PM</w:t>
      </w:r>
      <w:r w:rsidRPr="00C47EE9">
        <w:rPr>
          <w:sz w:val="24"/>
          <w:szCs w:val="24"/>
        </w:rPr>
        <w:tab/>
      </w:r>
      <w:r w:rsidRPr="003A6A06">
        <w:rPr>
          <w:color w:val="002060"/>
          <w:sz w:val="24"/>
          <w:szCs w:val="24"/>
          <w:shd w:val="clear" w:color="auto" w:fill="FFFFFF"/>
        </w:rPr>
        <w:t>Session 3: The Next Chapter: Evolving Disability ERGs</w:t>
      </w:r>
      <w:r w:rsidRPr="003A6A06">
        <w:rPr>
          <w:color w:val="002060"/>
          <w:sz w:val="24"/>
          <w:szCs w:val="24"/>
          <w:shd w:val="clear" w:color="auto" w:fill="FFFFFF"/>
        </w:rPr>
        <w:tab/>
      </w:r>
    </w:p>
    <w:p w14:paraId="6575C129" w14:textId="77777777" w:rsidR="00AF7A29" w:rsidRPr="00543F5F" w:rsidRDefault="00AF7A29" w:rsidP="003E2516">
      <w:pPr>
        <w:spacing w:after="0" w:line="240" w:lineRule="auto"/>
        <w:ind w:left="2880"/>
        <w:rPr>
          <w:rFonts w:eastAsia="Times New Roman" w:cs="Arial"/>
          <w:color w:val="252D65"/>
        </w:rPr>
      </w:pPr>
      <w:r w:rsidRPr="00543F5F">
        <w:rPr>
          <w:rFonts w:eastAsia="Times New Roman" w:cs="Arial"/>
          <w:color w:val="252D65"/>
        </w:rPr>
        <w:t>Where do we go from here? How can E/BRGs evolve with intention? Hear creative approaches to advocacy, allyship, and belonging while simultaneously supporting business objectives. Learn new strategies for staying mission-focused and resilient during turbulent times, practical communication tips that highlight why language matters, and effective approaches for navigating change when it arises.</w:t>
      </w:r>
    </w:p>
    <w:p w14:paraId="5BAEE1B7" w14:textId="77777777" w:rsidR="00AF7A29" w:rsidRPr="00543F5F" w:rsidRDefault="00AF7A29" w:rsidP="00AF7A29">
      <w:pPr>
        <w:spacing w:after="0" w:line="240" w:lineRule="auto"/>
        <w:ind w:left="2160"/>
        <w:rPr>
          <w:rFonts w:eastAsia="Times New Roman" w:cs="Arial"/>
          <w:color w:val="252D65"/>
        </w:rPr>
      </w:pPr>
    </w:p>
    <w:p w14:paraId="5F161C0B" w14:textId="77777777" w:rsidR="00AF7A29" w:rsidRPr="00543F5F" w:rsidRDefault="00AF7A29" w:rsidP="003E2516">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6E3EC7C8" w14:textId="3F122816" w:rsidR="00AF7A29" w:rsidRPr="003A6A06" w:rsidRDefault="00AF7A29" w:rsidP="00C21AA4">
      <w:pPr>
        <w:pStyle w:val="ListParagraph"/>
        <w:numPr>
          <w:ilvl w:val="0"/>
          <w:numId w:val="2"/>
        </w:numPr>
        <w:spacing w:after="0" w:line="240" w:lineRule="auto"/>
        <w:rPr>
          <w:rFonts w:eastAsia="Times New Roman" w:cs="Arial"/>
          <w:b/>
          <w:bCs/>
          <w:color w:val="252D65"/>
          <w:shd w:val="clear" w:color="auto" w:fill="FFFFFF"/>
        </w:rPr>
      </w:pPr>
      <w:r w:rsidRPr="003A6A06">
        <w:rPr>
          <w:rFonts w:eastAsia="Times New Roman" w:cs="Arial"/>
          <w:color w:val="252D65"/>
          <w:shd w:val="clear" w:color="auto" w:fill="FFFFFF"/>
        </w:rPr>
        <w:t xml:space="preserve">Caitlin Rose, Director, People Services, US, </w:t>
      </w:r>
      <w:r w:rsidRPr="003A6A06">
        <w:rPr>
          <w:rFonts w:eastAsia="Times New Roman" w:cs="Arial"/>
          <w:b/>
          <w:bCs/>
          <w:color w:val="252D65"/>
          <w:shd w:val="clear" w:color="auto" w:fill="FFFFFF"/>
        </w:rPr>
        <w:t>BASF Corporation</w:t>
      </w:r>
    </w:p>
    <w:p w14:paraId="7983322C" w14:textId="77777777" w:rsidR="00AF7A29" w:rsidRPr="003A6A06" w:rsidRDefault="00AF7A29" w:rsidP="00C21AA4">
      <w:pPr>
        <w:pStyle w:val="ListParagraph"/>
        <w:numPr>
          <w:ilvl w:val="0"/>
          <w:numId w:val="2"/>
        </w:numPr>
        <w:spacing w:after="0" w:line="240" w:lineRule="auto"/>
        <w:rPr>
          <w:rFonts w:eastAsia="Times New Roman" w:cs="Arial"/>
          <w:b/>
          <w:bCs/>
          <w:color w:val="252D65"/>
        </w:rPr>
      </w:pPr>
      <w:r w:rsidRPr="003A6A06">
        <w:rPr>
          <w:rFonts w:eastAsia="Times New Roman" w:cs="Arial"/>
          <w:color w:val="252D65"/>
        </w:rPr>
        <w:t>Brian DeMartino, Global HR Advisory Services Manager,</w:t>
      </w:r>
      <w:r w:rsidRPr="003A6A06">
        <w:rPr>
          <w:rFonts w:eastAsia="Times New Roman" w:cs="Arial"/>
          <w:b/>
          <w:bCs/>
          <w:color w:val="252D65"/>
        </w:rPr>
        <w:t xml:space="preserve"> Bechtel</w:t>
      </w:r>
    </w:p>
    <w:p w14:paraId="3928BF31" w14:textId="77777777" w:rsidR="00AF7A29" w:rsidRPr="003A6A06" w:rsidRDefault="00AF7A29" w:rsidP="00C21AA4">
      <w:pPr>
        <w:pStyle w:val="ListParagraph"/>
        <w:numPr>
          <w:ilvl w:val="0"/>
          <w:numId w:val="2"/>
        </w:numPr>
        <w:spacing w:after="0" w:line="240" w:lineRule="auto"/>
        <w:rPr>
          <w:rFonts w:eastAsia="Times New Roman" w:cs="Arial"/>
          <w:b/>
          <w:bCs/>
          <w:color w:val="252D65"/>
          <w:shd w:val="clear" w:color="auto" w:fill="FFFFFF"/>
        </w:rPr>
      </w:pPr>
      <w:r w:rsidRPr="003A6A06">
        <w:rPr>
          <w:rFonts w:eastAsia="Times New Roman" w:cs="Arial"/>
          <w:color w:val="252D65"/>
          <w:shd w:val="clear" w:color="auto" w:fill="FFFFFF"/>
        </w:rPr>
        <w:t xml:space="preserve">Christopher Cardarelli, </w:t>
      </w:r>
      <w:r w:rsidRPr="003A6A06">
        <w:rPr>
          <w:rFonts w:eastAsia="Times New Roman" w:cs="Arial"/>
          <w:color w:val="252D65"/>
        </w:rPr>
        <w:t>Executive Director, Human Resources,</w:t>
      </w:r>
      <w:r w:rsidRPr="003A6A06">
        <w:rPr>
          <w:rFonts w:eastAsia="Times New Roman" w:cs="Arial"/>
          <w:b/>
          <w:bCs/>
          <w:color w:val="252D65"/>
          <w:shd w:val="clear" w:color="auto" w:fill="FFFFFF"/>
        </w:rPr>
        <w:t xml:space="preserve"> Merck</w:t>
      </w:r>
    </w:p>
    <w:p w14:paraId="6B3B825B" w14:textId="77777777" w:rsidR="00AF7A29" w:rsidRPr="00543F5F" w:rsidRDefault="00AF7A29" w:rsidP="003E2516">
      <w:pPr>
        <w:pStyle w:val="ListParagraph"/>
        <w:ind w:left="3600"/>
        <w:rPr>
          <w:rFonts w:eastAsia="Times New Roman" w:cs="Arial"/>
          <w:b/>
          <w:bCs/>
          <w:color w:val="252D65"/>
          <w:shd w:val="clear" w:color="auto" w:fill="FFFFFF"/>
        </w:rPr>
      </w:pPr>
    </w:p>
    <w:p w14:paraId="6504C8CE" w14:textId="77777777" w:rsidR="00AF7A29" w:rsidRPr="00543F5F" w:rsidRDefault="00AF7A29" w:rsidP="003E2516">
      <w:pPr>
        <w:spacing w:after="0"/>
        <w:ind w:left="2880"/>
        <w:rPr>
          <w:rFonts w:eastAsia="Times New Roman" w:cs="Arial"/>
          <w:b/>
          <w:bCs/>
          <w:color w:val="252D65"/>
          <w:shd w:val="clear" w:color="auto" w:fill="FFFFFF"/>
        </w:rPr>
      </w:pPr>
      <w:r w:rsidRPr="00543F5F">
        <w:rPr>
          <w:rFonts w:eastAsia="Times New Roman" w:cs="Arial"/>
          <w:b/>
          <w:bCs/>
          <w:color w:val="252D65"/>
          <w:shd w:val="clear" w:color="auto" w:fill="FFFFFF"/>
        </w:rPr>
        <w:t>Moderator:</w:t>
      </w:r>
    </w:p>
    <w:p w14:paraId="03986879" w14:textId="77777777" w:rsidR="00AF7A29" w:rsidRPr="003A6A06" w:rsidRDefault="00AF7A29" w:rsidP="00C21AA4">
      <w:pPr>
        <w:pStyle w:val="ListParagraph"/>
        <w:numPr>
          <w:ilvl w:val="0"/>
          <w:numId w:val="4"/>
        </w:numPr>
        <w:spacing w:after="0"/>
        <w:rPr>
          <w:rFonts w:eastAsia="Times New Roman" w:cs="Arial"/>
          <w:b/>
          <w:bCs/>
          <w:color w:val="252D65"/>
          <w:shd w:val="clear" w:color="auto" w:fill="FFFFFF"/>
        </w:rPr>
      </w:pPr>
      <w:r w:rsidRPr="003A6A06">
        <w:rPr>
          <w:rFonts w:eastAsia="Times New Roman" w:cs="Arial"/>
          <w:color w:val="252D65"/>
          <w:shd w:val="clear" w:color="auto" w:fill="FFFFFF"/>
        </w:rPr>
        <w:t xml:space="preserve">Michelle Maybaum, Corporate Disability Inclusion Consultant, </w:t>
      </w:r>
      <w:r w:rsidRPr="003A6A06">
        <w:rPr>
          <w:rFonts w:eastAsia="Times New Roman" w:cs="Arial"/>
          <w:b/>
          <w:bCs/>
          <w:color w:val="252D65"/>
          <w:shd w:val="clear" w:color="auto" w:fill="FFFFFF"/>
        </w:rPr>
        <w:t>Disability:IN</w:t>
      </w:r>
    </w:p>
    <w:p w14:paraId="7E476E14" w14:textId="77777777" w:rsidR="003A6A06" w:rsidRDefault="003A6A06" w:rsidP="003E2516">
      <w:pPr>
        <w:spacing w:after="0"/>
        <w:ind w:left="2880"/>
        <w:rPr>
          <w:rFonts w:eastAsia="Times New Roman" w:cs="Arial"/>
          <w:b/>
          <w:bCs/>
          <w:color w:val="252D65"/>
        </w:rPr>
      </w:pPr>
    </w:p>
    <w:p w14:paraId="76863255" w14:textId="3D86FA91" w:rsidR="00AF7A29" w:rsidRPr="003E2516" w:rsidRDefault="00AF7A29" w:rsidP="003E2516">
      <w:pPr>
        <w:spacing w:after="0"/>
        <w:ind w:left="2880"/>
        <w:rPr>
          <w:rFonts w:eastAsia="Times New Roman" w:cs="Arial"/>
          <w:b/>
          <w:bCs/>
          <w:color w:val="252D65"/>
        </w:rPr>
      </w:pPr>
      <w:r w:rsidRPr="00543F5F">
        <w:rPr>
          <w:rFonts w:eastAsia="Times New Roman" w:cs="Arial"/>
          <w:b/>
          <w:bCs/>
          <w:color w:val="252D65"/>
        </w:rPr>
        <w:t>Question Facilitator:</w:t>
      </w:r>
    </w:p>
    <w:p w14:paraId="1545DC12" w14:textId="77777777" w:rsidR="00AF7A29" w:rsidRPr="003A6A06" w:rsidRDefault="00AF7A29" w:rsidP="00C21AA4">
      <w:pPr>
        <w:pStyle w:val="ListParagraph"/>
        <w:numPr>
          <w:ilvl w:val="0"/>
          <w:numId w:val="4"/>
        </w:numPr>
        <w:spacing w:after="0"/>
        <w:rPr>
          <w:rFonts w:eastAsia="Times New Roman" w:cs="Arial"/>
          <w:b/>
          <w:bCs/>
          <w:color w:val="252D65"/>
        </w:rPr>
      </w:pPr>
      <w:r w:rsidRPr="003A6A06">
        <w:rPr>
          <w:rFonts w:eastAsia="Times New Roman" w:cs="Arial"/>
          <w:color w:val="252D65"/>
        </w:rPr>
        <w:t>Mylene Padolina</w:t>
      </w:r>
      <w:r w:rsidRPr="003A6A06">
        <w:rPr>
          <w:rFonts w:eastAsia="Times New Roman" w:cs="Arial"/>
          <w:b/>
          <w:bCs/>
          <w:color w:val="252D65"/>
        </w:rPr>
        <w:t xml:space="preserve">, </w:t>
      </w:r>
      <w:r w:rsidRPr="003A6A06">
        <w:rPr>
          <w:rFonts w:eastAsia="Times New Roman" w:cs="Arial"/>
          <w:color w:val="252D65"/>
        </w:rPr>
        <w:t>Corporate Disability Inclusion Consultant,</w:t>
      </w:r>
      <w:r w:rsidRPr="003A6A06">
        <w:rPr>
          <w:rFonts w:eastAsia="Times New Roman" w:cs="Arial"/>
          <w:b/>
          <w:bCs/>
          <w:color w:val="252D65"/>
        </w:rPr>
        <w:t xml:space="preserve"> Disability:IN</w:t>
      </w:r>
    </w:p>
    <w:p w14:paraId="1DDED919" w14:textId="77777777" w:rsidR="00FA6CEB" w:rsidRDefault="00FA6CEB" w:rsidP="003E2516">
      <w:pPr>
        <w:spacing w:after="0"/>
        <w:ind w:left="2880"/>
        <w:rPr>
          <w:rFonts w:eastAsia="Times New Roman" w:cs="Arial"/>
          <w:b/>
          <w:bCs/>
          <w:color w:val="252D65"/>
        </w:rPr>
      </w:pPr>
    </w:p>
    <w:p w14:paraId="289C9687" w14:textId="799D4D6E" w:rsidR="00FA6CEB" w:rsidRPr="00F0780A" w:rsidRDefault="00FA6CEB" w:rsidP="00FA6CEB">
      <w:pPr>
        <w:spacing w:after="0"/>
        <w:ind w:left="2880"/>
        <w:rPr>
          <w:rFonts w:eastAsia="Times New Roman" w:cs="Arial"/>
          <w:b/>
          <w:bCs/>
          <w:color w:val="002060"/>
        </w:rPr>
      </w:pPr>
      <w:hyperlink r:id="rId14">
        <w:r w:rsidRPr="767F5249">
          <w:rPr>
            <w:rStyle w:val="Hyperlink"/>
            <w:rFonts w:eastAsia="Times New Roman" w:cs="Arial"/>
            <w:b/>
            <w:bCs/>
            <w:color w:val="002060"/>
            <w:sz w:val="24"/>
            <w:szCs w:val="24"/>
          </w:rPr>
          <w:t>Join Link (Embedded)</w:t>
        </w:r>
      </w:hyperlink>
    </w:p>
    <w:p w14:paraId="1A478326" w14:textId="77777777" w:rsidR="00FA6CEB" w:rsidRPr="00FA6CEB" w:rsidRDefault="00FA6CEB" w:rsidP="00FA6CEB">
      <w:pPr>
        <w:spacing w:after="0"/>
        <w:ind w:left="2880"/>
        <w:rPr>
          <w:rFonts w:eastAsia="Times New Roman" w:cs="Arial"/>
          <w:b/>
          <w:bCs/>
          <w:color w:val="252D65"/>
        </w:rPr>
      </w:pPr>
    </w:p>
    <w:p w14:paraId="38321CC0" w14:textId="1C72B05B" w:rsidR="1041181C" w:rsidRDefault="1041181C" w:rsidP="221F2982">
      <w:pPr>
        <w:spacing w:after="0"/>
        <w:ind w:left="2160" w:firstLine="720"/>
        <w:rPr>
          <w:rFonts w:eastAsia="Times New Roman" w:cs="Arial"/>
          <w:b/>
          <w:bCs/>
          <w:color w:val="252D65"/>
        </w:rPr>
      </w:pPr>
      <w:r w:rsidRPr="767F5249">
        <w:rPr>
          <w:rFonts w:eastAsia="Times New Roman" w:cs="Arial"/>
          <w:b/>
          <w:bCs/>
          <w:color w:val="252D65"/>
        </w:rPr>
        <w:t>StreamText Link - Will be provided on day of</w:t>
      </w:r>
    </w:p>
    <w:p w14:paraId="3212139E" w14:textId="77777777" w:rsidR="00DB0433" w:rsidRDefault="00DB0433" w:rsidP="00DB0433">
      <w:pPr>
        <w:spacing w:after="0"/>
        <w:ind w:left="0"/>
        <w:jc w:val="both"/>
        <w:rPr>
          <w:rFonts w:cs="Arial"/>
          <w:b/>
          <w:bCs/>
          <w:color w:val="252D65"/>
        </w:rPr>
      </w:pPr>
    </w:p>
    <w:p w14:paraId="6597AD68" w14:textId="2AD4F29E" w:rsidR="00CD70DC" w:rsidRPr="00B90BC4" w:rsidRDefault="00AF7A29" w:rsidP="00B90BC4">
      <w:pPr>
        <w:pStyle w:val="Heading2"/>
      </w:pPr>
      <w:r w:rsidRPr="00543F5F">
        <w:t>Wednesday, February 18</w:t>
      </w:r>
    </w:p>
    <w:p w14:paraId="3523BE9A" w14:textId="1ABA9058" w:rsidR="00AF7A29" w:rsidRPr="00C47EE9" w:rsidRDefault="00AF7A29" w:rsidP="00C47EE9">
      <w:pPr>
        <w:pStyle w:val="Heading3"/>
        <w:rPr>
          <w:sz w:val="24"/>
          <w:szCs w:val="24"/>
        </w:rPr>
      </w:pPr>
      <w:r w:rsidRPr="5F647DDF">
        <w:rPr>
          <w:sz w:val="24"/>
          <w:szCs w:val="24"/>
        </w:rPr>
        <w:t>10:00 – 10:45 AM</w:t>
      </w:r>
      <w:r>
        <w:tab/>
      </w:r>
      <w:r w:rsidRPr="5F647DDF">
        <w:rPr>
          <w:color w:val="002060"/>
          <w:sz w:val="24"/>
          <w:szCs w:val="24"/>
        </w:rPr>
        <w:t xml:space="preserve">Opening Keynote(s): </w:t>
      </w:r>
    </w:p>
    <w:p w14:paraId="3753E433" w14:textId="77777777" w:rsidR="00AF7A29" w:rsidRPr="00543F5F" w:rsidRDefault="00AF7A29" w:rsidP="003E2516">
      <w:pPr>
        <w:ind w:left="2880"/>
        <w:rPr>
          <w:rFonts w:eastAsia="Times New Roman" w:cs="Arial"/>
          <w:color w:val="252D65"/>
          <w:shd w:val="clear" w:color="auto" w:fill="FFFFFF"/>
        </w:rPr>
      </w:pPr>
      <w:r w:rsidRPr="00543F5F">
        <w:rPr>
          <w:rFonts w:eastAsia="Times New Roman" w:cs="Arial"/>
          <w:b/>
          <w:bCs/>
          <w:color w:val="252D65"/>
          <w:shd w:val="clear" w:color="auto" w:fill="FFFFFF"/>
        </w:rPr>
        <w:t>Baptist Health:</w:t>
      </w:r>
      <w:r w:rsidRPr="00543F5F">
        <w:rPr>
          <w:rFonts w:eastAsia="Times New Roman" w:cs="Arial"/>
          <w:color w:val="252D65"/>
          <w:shd w:val="clear" w:color="auto" w:fill="FFFFFF"/>
        </w:rPr>
        <w:t xml:space="preserve"> The BRIDGE Program: A High-Impact Model for Hiring and Supporting Neurodiverse Talent in Healthcare </w:t>
      </w:r>
    </w:p>
    <w:p w14:paraId="28665298" w14:textId="77777777" w:rsidR="00AF7A29" w:rsidRPr="00543F5F" w:rsidRDefault="00AF7A29" w:rsidP="003E2516">
      <w:pPr>
        <w:ind w:left="2880"/>
        <w:rPr>
          <w:rFonts w:eastAsia="Times New Roman" w:cs="Arial"/>
          <w:color w:val="252D65"/>
          <w:shd w:val="clear" w:color="auto" w:fill="FFFFFF"/>
        </w:rPr>
      </w:pPr>
      <w:r w:rsidRPr="00543F5F">
        <w:rPr>
          <w:rFonts w:eastAsia="Times New Roman" w:cs="Arial"/>
          <w:b/>
          <w:bCs/>
          <w:color w:val="252D65"/>
          <w:shd w:val="clear" w:color="auto" w:fill="FFFFFF"/>
        </w:rPr>
        <w:t>Tripadvisor:</w:t>
      </w:r>
      <w:r w:rsidRPr="00543F5F">
        <w:rPr>
          <w:rFonts w:eastAsia="Times New Roman" w:cs="Arial"/>
          <w:color w:val="252D65"/>
          <w:shd w:val="clear" w:color="auto" w:fill="FFFFFF"/>
        </w:rPr>
        <w:t xml:space="preserve"> Empowered Minds &amp; </w:t>
      </w:r>
      <w:r w:rsidRPr="767F5249">
        <w:rPr>
          <w:rFonts w:eastAsia="Times New Roman" w:cs="Arial"/>
          <w:color w:val="252D65"/>
        </w:rPr>
        <w:t>Abilities @ERG Evolution &amp; Impact at Tripadvisor Group</w:t>
      </w:r>
    </w:p>
    <w:p w14:paraId="787B516E" w14:textId="77777777" w:rsidR="00AF7A29" w:rsidRPr="00543F5F" w:rsidRDefault="00AF7A29" w:rsidP="003E2516">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2DEFDC5A" w14:textId="77777777" w:rsidR="00AF7A29" w:rsidRPr="00DD03A9" w:rsidRDefault="00AF7A29" w:rsidP="00C21AA4">
      <w:pPr>
        <w:pStyle w:val="ListParagraph"/>
        <w:numPr>
          <w:ilvl w:val="0"/>
          <w:numId w:val="4"/>
        </w:numPr>
        <w:spacing w:after="0" w:line="240" w:lineRule="auto"/>
        <w:rPr>
          <w:rFonts w:eastAsia="Times New Roman" w:cs="Arial"/>
          <w:b/>
          <w:bCs/>
          <w:color w:val="252D65"/>
          <w:shd w:val="clear" w:color="auto" w:fill="FFFFFF"/>
        </w:rPr>
      </w:pPr>
      <w:r w:rsidRPr="00DD03A9">
        <w:rPr>
          <w:rFonts w:eastAsia="Times New Roman" w:cs="Arial"/>
          <w:color w:val="252D65"/>
          <w:shd w:val="clear" w:color="auto" w:fill="FFFFFF"/>
        </w:rPr>
        <w:t xml:space="preserve">Fred Mathieu, </w:t>
      </w:r>
      <w:r w:rsidRPr="00DD03A9">
        <w:rPr>
          <w:rFonts w:eastAsia="Times New Roman" w:cs="Arial"/>
          <w:color w:val="252D65"/>
        </w:rPr>
        <w:t>Employee Experience Consultant</w:t>
      </w:r>
      <w:r w:rsidRPr="00DD03A9">
        <w:rPr>
          <w:rFonts w:eastAsia="Times New Roman" w:cs="Arial"/>
          <w:color w:val="252D65"/>
          <w:shd w:val="clear" w:color="auto" w:fill="FFFFFF"/>
        </w:rPr>
        <w:t xml:space="preserve">, </w:t>
      </w:r>
      <w:r w:rsidRPr="00DD03A9">
        <w:rPr>
          <w:rFonts w:eastAsia="Times New Roman" w:cs="Arial"/>
          <w:b/>
          <w:bCs/>
          <w:color w:val="252D65"/>
          <w:shd w:val="clear" w:color="auto" w:fill="FFFFFF"/>
        </w:rPr>
        <w:t>Baptist Health</w:t>
      </w:r>
    </w:p>
    <w:p w14:paraId="65E5380B" w14:textId="77777777" w:rsidR="00AF7A29" w:rsidRPr="00DD03A9" w:rsidRDefault="00AF7A29" w:rsidP="00C21AA4">
      <w:pPr>
        <w:pStyle w:val="ListParagraph"/>
        <w:numPr>
          <w:ilvl w:val="0"/>
          <w:numId w:val="4"/>
        </w:numPr>
        <w:spacing w:after="0" w:line="240" w:lineRule="auto"/>
        <w:rPr>
          <w:rFonts w:eastAsia="Times New Roman" w:cs="Arial"/>
          <w:b/>
          <w:bCs/>
          <w:color w:val="252D65"/>
          <w:shd w:val="clear" w:color="auto" w:fill="FFFFFF"/>
        </w:rPr>
      </w:pPr>
      <w:r w:rsidRPr="00DD03A9">
        <w:rPr>
          <w:rFonts w:eastAsia="Times New Roman" w:cs="Arial"/>
          <w:color w:val="252D65"/>
          <w:shd w:val="clear" w:color="auto" w:fill="FFFFFF"/>
        </w:rPr>
        <w:t xml:space="preserve">Sara Jeong, </w:t>
      </w:r>
      <w:r w:rsidRPr="00DD03A9">
        <w:rPr>
          <w:rFonts w:eastAsia="Times New Roman" w:cs="Arial"/>
          <w:color w:val="252D65"/>
        </w:rPr>
        <w:t xml:space="preserve">Creative Manager, Design and Empowered Minds &amp; </w:t>
      </w:r>
      <w:r w:rsidRPr="00DD03A9">
        <w:rPr>
          <w:rFonts w:eastAsia="Times New Roman" w:cs="Arial"/>
          <w:color w:val="252D65"/>
          <w:shd w:val="clear" w:color="auto" w:fill="FFFFFF"/>
        </w:rPr>
        <w:t>Abilities @</w:t>
      </w:r>
      <w:r w:rsidRPr="767F5249">
        <w:rPr>
          <w:rFonts w:eastAsia="Times New Roman" w:cs="Arial"/>
          <w:color w:val="252D65"/>
          <w:shd w:val="clear" w:color="auto" w:fill="FFFFFF"/>
        </w:rPr>
        <w:t>ERG Co-Lead,</w:t>
      </w:r>
      <w:r w:rsidRPr="767F5249">
        <w:rPr>
          <w:rFonts w:eastAsia="Times New Roman" w:cs="Arial"/>
          <w:color w:val="252D65"/>
        </w:rPr>
        <w:t xml:space="preserve"> </w:t>
      </w:r>
      <w:r w:rsidRPr="767F5249">
        <w:rPr>
          <w:rFonts w:eastAsia="Times New Roman" w:cs="Arial"/>
          <w:b/>
          <w:color w:val="252D65"/>
        </w:rPr>
        <w:t>TripAdvisor</w:t>
      </w:r>
    </w:p>
    <w:p w14:paraId="25A3E58D" w14:textId="77777777" w:rsidR="00AF7A29" w:rsidRPr="00543F5F" w:rsidRDefault="00AF7A29" w:rsidP="00AF7A29">
      <w:pPr>
        <w:pStyle w:val="ListParagraph"/>
        <w:ind w:left="2880"/>
        <w:rPr>
          <w:rFonts w:eastAsia="Times New Roman" w:cs="Arial"/>
          <w:b/>
          <w:bCs/>
          <w:color w:val="252D65"/>
          <w:shd w:val="clear" w:color="auto" w:fill="FFFFFF"/>
        </w:rPr>
      </w:pPr>
    </w:p>
    <w:p w14:paraId="1BAA06C0" w14:textId="77777777" w:rsidR="00AF7A29" w:rsidRPr="00543F5F" w:rsidRDefault="00AF7A29" w:rsidP="003E2516">
      <w:pPr>
        <w:spacing w:after="0"/>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Moderator:</w:t>
      </w:r>
    </w:p>
    <w:p w14:paraId="79A892EF" w14:textId="790C9904" w:rsidR="00AF7A29" w:rsidRPr="00DD03A9" w:rsidRDefault="00AF7A29" w:rsidP="00C21AA4">
      <w:pPr>
        <w:pStyle w:val="ListParagraph"/>
        <w:numPr>
          <w:ilvl w:val="0"/>
          <w:numId w:val="5"/>
        </w:numPr>
        <w:spacing w:after="0"/>
        <w:rPr>
          <w:rFonts w:eastAsia="Times New Roman" w:cs="Arial"/>
          <w:b/>
          <w:bCs/>
          <w:color w:val="252D65"/>
          <w:shd w:val="clear" w:color="auto" w:fill="FFFFFF"/>
        </w:rPr>
      </w:pPr>
      <w:r w:rsidRPr="00DD03A9">
        <w:rPr>
          <w:rFonts w:eastAsia="Times New Roman" w:cs="Arial"/>
          <w:color w:val="252D65"/>
          <w:shd w:val="clear" w:color="auto" w:fill="FFFFFF"/>
        </w:rPr>
        <w:t xml:space="preserve">Cara Pelletier, Vice President, Inclusion Works, </w:t>
      </w:r>
      <w:r w:rsidRPr="00DD03A9">
        <w:rPr>
          <w:rFonts w:eastAsia="Times New Roman" w:cs="Arial"/>
          <w:b/>
          <w:bCs/>
          <w:color w:val="252D65"/>
          <w:shd w:val="clear" w:color="auto" w:fill="FFFFFF"/>
        </w:rPr>
        <w:t>Disability:IN</w:t>
      </w:r>
    </w:p>
    <w:p w14:paraId="4E13139F" w14:textId="3E7B5396" w:rsidR="5F647DDF" w:rsidRDefault="5F647DDF" w:rsidP="5F647DDF">
      <w:pPr>
        <w:spacing w:after="0"/>
        <w:ind w:left="2160" w:firstLine="720"/>
        <w:rPr>
          <w:rFonts w:eastAsia="Times New Roman" w:cs="Arial"/>
          <w:b/>
          <w:bCs/>
          <w:color w:val="002060"/>
        </w:rPr>
      </w:pPr>
    </w:p>
    <w:p w14:paraId="544D7FB9" w14:textId="7178500E" w:rsidR="00FA6CEB" w:rsidRPr="00F07AF3" w:rsidRDefault="7C0DCAAA" w:rsidP="00FA6CEB">
      <w:pPr>
        <w:spacing w:after="0"/>
        <w:ind w:left="2160" w:firstLine="720"/>
        <w:rPr>
          <w:rFonts w:eastAsia="Times New Roman" w:cs="Arial"/>
          <w:b/>
          <w:bCs/>
          <w:color w:val="002060"/>
          <w:shd w:val="clear" w:color="auto" w:fill="FFFFFF"/>
        </w:rPr>
      </w:pPr>
      <w:hyperlink r:id="rId15">
        <w:r w:rsidRPr="767F5249">
          <w:rPr>
            <w:rStyle w:val="Hyperlink"/>
            <w:rFonts w:eastAsia="Times New Roman" w:cs="Arial"/>
            <w:b/>
            <w:bCs/>
            <w:color w:val="002060"/>
            <w:sz w:val="24"/>
            <w:szCs w:val="24"/>
          </w:rPr>
          <w:t>Join Link (Embedded)</w:t>
        </w:r>
      </w:hyperlink>
    </w:p>
    <w:p w14:paraId="3C29CDCD" w14:textId="77777777" w:rsidR="00FA6CEB" w:rsidRPr="00FA6CEB" w:rsidRDefault="00FA6CEB" w:rsidP="00FA6CEB">
      <w:pPr>
        <w:spacing w:after="0"/>
        <w:ind w:left="2160" w:firstLine="720"/>
        <w:rPr>
          <w:rFonts w:eastAsia="Times New Roman" w:cs="Arial"/>
          <w:b/>
          <w:bCs/>
          <w:color w:val="252D65"/>
          <w:shd w:val="clear" w:color="auto" w:fill="FFFFFF"/>
        </w:rPr>
      </w:pPr>
    </w:p>
    <w:p w14:paraId="621817C9" w14:textId="26255D21" w:rsidR="67156AE4" w:rsidRDefault="67156AE4" w:rsidP="221F2982">
      <w:pPr>
        <w:spacing w:after="0"/>
        <w:ind w:left="2160" w:firstLine="720"/>
        <w:rPr>
          <w:rFonts w:eastAsia="Times New Roman" w:cs="Arial"/>
          <w:b/>
          <w:bCs/>
          <w:color w:val="252D65"/>
        </w:rPr>
      </w:pPr>
      <w:r w:rsidRPr="767F5249">
        <w:rPr>
          <w:rFonts w:eastAsia="Times New Roman" w:cs="Arial"/>
          <w:b/>
          <w:bCs/>
          <w:color w:val="252D65"/>
        </w:rPr>
        <w:t xml:space="preserve">StreamText Link - Will be provided on day of </w:t>
      </w:r>
    </w:p>
    <w:p w14:paraId="0B6352BB" w14:textId="015B9CE3" w:rsidR="5F647DDF" w:rsidRDefault="5F647DDF" w:rsidP="5F647DDF">
      <w:pPr>
        <w:spacing w:after="0"/>
        <w:ind w:left="2160" w:firstLine="720"/>
        <w:rPr>
          <w:rFonts w:eastAsia="Times New Roman" w:cs="Arial"/>
          <w:b/>
          <w:bCs/>
          <w:color w:val="252D65"/>
          <w:highlight w:val="yellow"/>
        </w:rPr>
      </w:pPr>
    </w:p>
    <w:p w14:paraId="1E34587D" w14:textId="789D070C" w:rsidR="00AF7A29" w:rsidRPr="00C47EE9" w:rsidRDefault="00AF7A29" w:rsidP="00C47EE9">
      <w:pPr>
        <w:pStyle w:val="Heading3"/>
        <w:ind w:left="2880" w:hanging="2160"/>
        <w:rPr>
          <w:sz w:val="24"/>
          <w:szCs w:val="24"/>
          <w:shd w:val="clear" w:color="auto" w:fill="FFFFFF"/>
        </w:rPr>
      </w:pPr>
      <w:r w:rsidRPr="00C47EE9">
        <w:rPr>
          <w:sz w:val="24"/>
          <w:szCs w:val="24"/>
        </w:rPr>
        <w:t>10:45 – 11:45 AM</w:t>
      </w:r>
      <w:r w:rsidRPr="00C47EE9">
        <w:rPr>
          <w:sz w:val="24"/>
          <w:szCs w:val="24"/>
        </w:rPr>
        <w:tab/>
      </w:r>
      <w:r w:rsidRPr="00EF5345">
        <w:rPr>
          <w:color w:val="002060"/>
          <w:sz w:val="24"/>
          <w:szCs w:val="24"/>
          <w:shd w:val="clear" w:color="auto" w:fill="FFFFFF"/>
        </w:rPr>
        <w:t>Session 1: Unseen, Not Unsupported: Accommodating Employees with Chronic Illness and Non-Apparent Disabilities</w:t>
      </w:r>
    </w:p>
    <w:p w14:paraId="593368C2" w14:textId="77777777" w:rsidR="00AF7A29" w:rsidRPr="00543F5F" w:rsidRDefault="00AF7A29" w:rsidP="003E2516">
      <w:pPr>
        <w:spacing w:after="0" w:line="240" w:lineRule="auto"/>
        <w:ind w:left="2880"/>
        <w:rPr>
          <w:rFonts w:eastAsia="Times New Roman" w:cs="Arial"/>
          <w:color w:val="252D65"/>
        </w:rPr>
      </w:pPr>
      <w:r w:rsidRPr="00543F5F">
        <w:rPr>
          <w:rFonts w:eastAsia="Times New Roman" w:cs="Arial"/>
          <w:color w:val="252D65"/>
        </w:rPr>
        <w:t>About 80% of disabilities are nonapparent, meaning most aren’t visible to others. This webinar explores how these disabilities are experienced at work, common misconceptions, and the gap between perception and reality. Panelists will share what’s working and what’s challenging when creating inclusive practices. Participants will leave with practical, everyday actions to support colleagues with nonapparent disabilities and foster a more inclusive workplace</w:t>
      </w:r>
    </w:p>
    <w:p w14:paraId="2446C0E8" w14:textId="77777777" w:rsidR="00AF7A29" w:rsidRPr="00543F5F" w:rsidRDefault="00AF7A29" w:rsidP="00AF7A29">
      <w:pPr>
        <w:spacing w:after="0" w:line="240" w:lineRule="auto"/>
        <w:ind w:left="2160" w:hanging="2160"/>
        <w:rPr>
          <w:rFonts w:eastAsia="Times New Roman" w:cs="Arial"/>
          <w:color w:val="252D65"/>
          <w:shd w:val="clear" w:color="auto" w:fill="FFFFFF"/>
        </w:rPr>
      </w:pPr>
    </w:p>
    <w:p w14:paraId="4963435F" w14:textId="77777777" w:rsidR="00AF7A29" w:rsidRPr="00543F5F" w:rsidRDefault="00AF7A29" w:rsidP="003E2516">
      <w:pPr>
        <w:spacing w:after="0" w:line="240" w:lineRule="auto"/>
        <w:ind w:left="3600" w:hanging="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001C6B1B" w14:textId="77777777" w:rsidR="00AF7A29" w:rsidRPr="00DD03A9" w:rsidRDefault="00AF7A29" w:rsidP="00C21AA4">
      <w:pPr>
        <w:pStyle w:val="ListParagraph"/>
        <w:numPr>
          <w:ilvl w:val="0"/>
          <w:numId w:val="5"/>
        </w:numPr>
        <w:spacing w:after="0" w:line="240" w:lineRule="auto"/>
        <w:rPr>
          <w:rFonts w:eastAsia="Times New Roman" w:cs="Arial"/>
          <w:b/>
          <w:bCs/>
          <w:color w:val="252D65"/>
          <w:shd w:val="clear" w:color="auto" w:fill="FFFFFF"/>
        </w:rPr>
      </w:pPr>
      <w:r w:rsidRPr="00DD03A9">
        <w:rPr>
          <w:rFonts w:eastAsia="Times New Roman" w:cs="Arial"/>
          <w:color w:val="252D65"/>
          <w:shd w:val="clear" w:color="auto" w:fill="FFFFFF"/>
        </w:rPr>
        <w:t xml:space="preserve">Rachel Durgin, </w:t>
      </w:r>
      <w:r w:rsidRPr="00DD03A9">
        <w:rPr>
          <w:rFonts w:eastAsia="Times New Roman" w:cs="Arial"/>
          <w:color w:val="252D65"/>
        </w:rPr>
        <w:t xml:space="preserve">Supply Chain Manager and </w:t>
      </w:r>
      <w:proofErr w:type="spellStart"/>
      <w:r w:rsidRPr="00DD03A9">
        <w:rPr>
          <w:rFonts w:eastAsia="Times New Roman" w:cs="Arial"/>
          <w:color w:val="252D65"/>
        </w:rPr>
        <w:t>CapAbilities</w:t>
      </w:r>
      <w:proofErr w:type="spellEnd"/>
      <w:r w:rsidRPr="00DD03A9">
        <w:rPr>
          <w:rFonts w:eastAsia="Times New Roman" w:cs="Arial"/>
          <w:color w:val="252D65"/>
        </w:rPr>
        <w:t xml:space="preserve"> BRG Leader</w:t>
      </w:r>
      <w:r w:rsidRPr="00DD03A9">
        <w:rPr>
          <w:rFonts w:eastAsia="Times New Roman" w:cs="Arial"/>
          <w:color w:val="252D65"/>
          <w:shd w:val="clear" w:color="auto" w:fill="FFFFFF"/>
        </w:rPr>
        <w:t xml:space="preserve">, </w:t>
      </w:r>
      <w:r w:rsidRPr="00DD03A9">
        <w:rPr>
          <w:rFonts w:eastAsia="Times New Roman" w:cs="Arial"/>
          <w:b/>
          <w:bCs/>
          <w:color w:val="252D65"/>
          <w:shd w:val="clear" w:color="auto" w:fill="FFFFFF"/>
        </w:rPr>
        <w:t>Capital One</w:t>
      </w:r>
    </w:p>
    <w:p w14:paraId="5D45AB3F" w14:textId="77777777" w:rsidR="00AF7A29" w:rsidRPr="00DD03A9" w:rsidRDefault="00AF7A29" w:rsidP="00C21AA4">
      <w:pPr>
        <w:pStyle w:val="ListParagraph"/>
        <w:numPr>
          <w:ilvl w:val="0"/>
          <w:numId w:val="5"/>
        </w:numPr>
        <w:spacing w:after="0" w:line="240" w:lineRule="auto"/>
        <w:rPr>
          <w:rFonts w:eastAsia="Times New Roman" w:cs="Arial"/>
          <w:b/>
          <w:bCs/>
          <w:color w:val="252D65"/>
          <w:shd w:val="clear" w:color="auto" w:fill="FFFFFF"/>
        </w:rPr>
      </w:pPr>
      <w:r w:rsidRPr="00DD03A9">
        <w:rPr>
          <w:rFonts w:eastAsia="Times New Roman" w:cs="Arial"/>
          <w:color w:val="252D65"/>
          <w:shd w:val="clear" w:color="auto" w:fill="FFFFFF"/>
        </w:rPr>
        <w:t xml:space="preserve">Na Shai Glover, </w:t>
      </w:r>
      <w:r w:rsidRPr="00DD03A9">
        <w:rPr>
          <w:rFonts w:eastAsia="Times New Roman" w:cs="Arial"/>
          <w:color w:val="252D65"/>
        </w:rPr>
        <w:t xml:space="preserve">Director, Belonging &amp; Inclusive Experiences, </w:t>
      </w:r>
      <w:r w:rsidRPr="00DD03A9">
        <w:rPr>
          <w:rFonts w:eastAsia="Times New Roman" w:cs="Arial"/>
          <w:b/>
          <w:bCs/>
          <w:color w:val="252D65"/>
          <w:shd w:val="clear" w:color="auto" w:fill="FFFFFF"/>
        </w:rPr>
        <w:t>Elevance Health</w:t>
      </w:r>
    </w:p>
    <w:p w14:paraId="54C771D2" w14:textId="77777777" w:rsidR="00AF7A29" w:rsidRPr="00DD03A9" w:rsidRDefault="00AF7A29" w:rsidP="00C21AA4">
      <w:pPr>
        <w:pStyle w:val="ListParagraph"/>
        <w:numPr>
          <w:ilvl w:val="0"/>
          <w:numId w:val="5"/>
        </w:numPr>
        <w:spacing w:after="0" w:line="240" w:lineRule="auto"/>
        <w:rPr>
          <w:rFonts w:eastAsia="Times New Roman" w:cs="Arial"/>
          <w:b/>
          <w:bCs/>
          <w:color w:val="252D65"/>
        </w:rPr>
      </w:pPr>
      <w:r w:rsidRPr="00DD03A9">
        <w:rPr>
          <w:rFonts w:eastAsia="Times New Roman" w:cs="Arial"/>
          <w:color w:val="252D65"/>
        </w:rPr>
        <w:t>Leah Brome</w:t>
      </w:r>
      <w:r w:rsidRPr="00DD03A9">
        <w:rPr>
          <w:rFonts w:eastAsia="Times New Roman" w:cs="Arial"/>
          <w:b/>
          <w:bCs/>
          <w:color w:val="252D65"/>
        </w:rPr>
        <w:t xml:space="preserve">, </w:t>
      </w:r>
      <w:r w:rsidRPr="00DD03A9">
        <w:rPr>
          <w:rFonts w:eastAsia="Times New Roman" w:cs="Arial"/>
          <w:color w:val="252D65"/>
        </w:rPr>
        <w:t>Director, Kinship @ Kyndryl,</w:t>
      </w:r>
      <w:r w:rsidRPr="00DD03A9">
        <w:rPr>
          <w:rFonts w:eastAsia="Times New Roman" w:cs="Arial"/>
          <w:b/>
          <w:bCs/>
          <w:color w:val="252D65"/>
        </w:rPr>
        <w:t xml:space="preserve"> Kyndryl</w:t>
      </w:r>
    </w:p>
    <w:p w14:paraId="026656AA" w14:textId="77777777" w:rsidR="00AF7A29" w:rsidRPr="00543F5F" w:rsidRDefault="00AF7A29" w:rsidP="003E2516">
      <w:pPr>
        <w:pStyle w:val="ListParagraph"/>
        <w:ind w:left="3600"/>
        <w:rPr>
          <w:rFonts w:eastAsia="Times New Roman" w:cs="Arial"/>
          <w:b/>
          <w:bCs/>
          <w:color w:val="252D65"/>
          <w:shd w:val="clear" w:color="auto" w:fill="FFFFFF"/>
        </w:rPr>
      </w:pPr>
    </w:p>
    <w:p w14:paraId="2B177547" w14:textId="77777777" w:rsidR="00AF7A29" w:rsidRPr="00543F5F" w:rsidRDefault="00AF7A29" w:rsidP="003E2516">
      <w:pPr>
        <w:spacing w:after="0"/>
        <w:ind w:left="2880"/>
        <w:rPr>
          <w:rFonts w:eastAsia="Times New Roman" w:cs="Arial"/>
          <w:b/>
          <w:bCs/>
          <w:color w:val="252D65"/>
          <w:shd w:val="clear" w:color="auto" w:fill="FFFFFF"/>
        </w:rPr>
      </w:pPr>
      <w:r w:rsidRPr="00543F5F">
        <w:rPr>
          <w:rFonts w:eastAsia="Times New Roman" w:cs="Arial"/>
          <w:b/>
          <w:bCs/>
          <w:color w:val="252D65"/>
          <w:shd w:val="clear" w:color="auto" w:fill="FFFFFF"/>
        </w:rPr>
        <w:t>Moderator:</w:t>
      </w:r>
    </w:p>
    <w:p w14:paraId="3DFADD24" w14:textId="77777777" w:rsidR="00AF7A29" w:rsidRPr="00DD03A9" w:rsidRDefault="00AF7A29" w:rsidP="00C21AA4">
      <w:pPr>
        <w:pStyle w:val="ListParagraph"/>
        <w:numPr>
          <w:ilvl w:val="0"/>
          <w:numId w:val="6"/>
        </w:numPr>
        <w:spacing w:after="0"/>
        <w:rPr>
          <w:rFonts w:eastAsia="Times New Roman" w:cs="Arial"/>
          <w:b/>
          <w:bCs/>
          <w:color w:val="252D65"/>
          <w:shd w:val="clear" w:color="auto" w:fill="FFFFFF"/>
        </w:rPr>
      </w:pPr>
      <w:r w:rsidRPr="00DD03A9">
        <w:rPr>
          <w:rFonts w:eastAsia="Times New Roman" w:cs="Arial"/>
          <w:color w:val="252D65"/>
          <w:shd w:val="clear" w:color="auto" w:fill="FFFFFF"/>
        </w:rPr>
        <w:t xml:space="preserve">Sarah Kirwan, Corporate Disability Inclusion Consultant, </w:t>
      </w:r>
      <w:r w:rsidRPr="00DD03A9">
        <w:rPr>
          <w:rFonts w:eastAsia="Times New Roman" w:cs="Arial"/>
          <w:b/>
          <w:bCs/>
          <w:color w:val="252D65"/>
          <w:shd w:val="clear" w:color="auto" w:fill="FFFFFF"/>
        </w:rPr>
        <w:t>Disability:IN</w:t>
      </w:r>
    </w:p>
    <w:p w14:paraId="453DE5A7" w14:textId="77777777" w:rsidR="00DD03A9" w:rsidRDefault="00DD03A9" w:rsidP="003E2516">
      <w:pPr>
        <w:spacing w:after="0"/>
        <w:ind w:left="2880"/>
        <w:rPr>
          <w:rFonts w:eastAsia="Times New Roman" w:cs="Arial"/>
          <w:b/>
          <w:bCs/>
          <w:color w:val="252D65"/>
        </w:rPr>
      </w:pPr>
    </w:p>
    <w:p w14:paraId="5C028F55" w14:textId="65854892" w:rsidR="00AF7A29" w:rsidRPr="00543F5F" w:rsidRDefault="00AF7A29" w:rsidP="003E2516">
      <w:pPr>
        <w:spacing w:after="0"/>
        <w:ind w:left="2880"/>
        <w:rPr>
          <w:rFonts w:eastAsia="Times New Roman" w:cs="Arial"/>
          <w:b/>
          <w:bCs/>
          <w:color w:val="252D65"/>
        </w:rPr>
      </w:pPr>
      <w:r w:rsidRPr="00543F5F">
        <w:rPr>
          <w:rFonts w:eastAsia="Times New Roman" w:cs="Arial"/>
          <w:b/>
          <w:bCs/>
          <w:color w:val="252D65"/>
        </w:rPr>
        <w:t>Question Facilitator:</w:t>
      </w:r>
    </w:p>
    <w:p w14:paraId="008CF6C2" w14:textId="0672F9EF" w:rsidR="00DB0433" w:rsidRPr="00DD03A9" w:rsidRDefault="00AF7A29" w:rsidP="00C21AA4">
      <w:pPr>
        <w:pStyle w:val="ListParagraph"/>
        <w:numPr>
          <w:ilvl w:val="0"/>
          <w:numId w:val="6"/>
        </w:numPr>
        <w:spacing w:after="0"/>
        <w:rPr>
          <w:rFonts w:eastAsia="Times New Roman" w:cs="Arial"/>
          <w:b/>
          <w:bCs/>
          <w:color w:val="252D65"/>
        </w:rPr>
      </w:pPr>
      <w:r w:rsidRPr="00DD03A9">
        <w:rPr>
          <w:rFonts w:eastAsia="Times New Roman" w:cs="Arial"/>
          <w:color w:val="252D65"/>
        </w:rPr>
        <w:t>Joanne Watson</w:t>
      </w:r>
      <w:r w:rsidRPr="00DD03A9">
        <w:rPr>
          <w:rFonts w:eastAsia="Times New Roman" w:cs="Arial"/>
          <w:b/>
          <w:bCs/>
          <w:color w:val="252D65"/>
        </w:rPr>
        <w:t xml:space="preserve">, </w:t>
      </w:r>
      <w:r w:rsidRPr="00DD03A9">
        <w:rPr>
          <w:rFonts w:eastAsia="Times New Roman" w:cs="Arial"/>
          <w:color w:val="252D65"/>
        </w:rPr>
        <w:t>Corporate Disability Inclusion Consultant,</w:t>
      </w:r>
      <w:r w:rsidRPr="00DD03A9">
        <w:rPr>
          <w:rFonts w:eastAsia="Times New Roman" w:cs="Arial"/>
          <w:b/>
          <w:bCs/>
          <w:color w:val="252D65"/>
        </w:rPr>
        <w:t xml:space="preserve"> Disability:IN</w:t>
      </w:r>
    </w:p>
    <w:p w14:paraId="021010E0" w14:textId="5EA2EB93" w:rsidR="5F647DDF" w:rsidRDefault="5F647DDF" w:rsidP="5F647DDF">
      <w:pPr>
        <w:spacing w:after="0"/>
        <w:ind w:left="2880"/>
        <w:rPr>
          <w:rFonts w:eastAsia="Times New Roman" w:cs="Arial"/>
          <w:b/>
          <w:bCs/>
          <w:color w:val="002060"/>
        </w:rPr>
      </w:pPr>
    </w:p>
    <w:p w14:paraId="3E59FB5A" w14:textId="60E64E20" w:rsidR="00FA6CEB" w:rsidRPr="00EF5345" w:rsidRDefault="79CF55AC" w:rsidP="00FA6CEB">
      <w:pPr>
        <w:spacing w:after="0"/>
        <w:ind w:left="2880"/>
        <w:rPr>
          <w:rFonts w:eastAsia="Times New Roman" w:cs="Arial"/>
          <w:b/>
          <w:bCs/>
          <w:color w:val="002060"/>
        </w:rPr>
      </w:pPr>
      <w:hyperlink r:id="rId16">
        <w:r w:rsidRPr="767F5249">
          <w:rPr>
            <w:rStyle w:val="Hyperlink"/>
            <w:rFonts w:eastAsia="Times New Roman" w:cs="Arial"/>
            <w:b/>
            <w:bCs/>
            <w:color w:val="002060"/>
            <w:sz w:val="24"/>
            <w:szCs w:val="24"/>
          </w:rPr>
          <w:t>Join Link (Embedded)</w:t>
        </w:r>
      </w:hyperlink>
    </w:p>
    <w:p w14:paraId="1D0C93D9" w14:textId="77777777" w:rsidR="00FA6CEB" w:rsidRPr="00FA6CEB" w:rsidRDefault="00FA6CEB" w:rsidP="00FA6CEB">
      <w:pPr>
        <w:spacing w:after="0"/>
        <w:ind w:left="2880"/>
        <w:rPr>
          <w:rFonts w:eastAsia="Times New Roman" w:cs="Arial"/>
          <w:b/>
          <w:bCs/>
          <w:color w:val="252D65"/>
        </w:rPr>
      </w:pPr>
    </w:p>
    <w:p w14:paraId="2B43C1F1" w14:textId="2D368908" w:rsidR="1BAF4769" w:rsidRDefault="1BAF4769" w:rsidP="221F2982">
      <w:pPr>
        <w:spacing w:after="0"/>
        <w:ind w:left="2880"/>
        <w:rPr>
          <w:rFonts w:eastAsia="Times New Roman" w:cs="Arial"/>
          <w:b/>
          <w:bCs/>
          <w:color w:val="252D65"/>
        </w:rPr>
      </w:pPr>
      <w:r w:rsidRPr="767F5249">
        <w:rPr>
          <w:rFonts w:eastAsia="Times New Roman" w:cs="Arial"/>
          <w:b/>
          <w:bCs/>
          <w:color w:val="252D65"/>
        </w:rPr>
        <w:t>StreamText Link - Will be provided on day of</w:t>
      </w:r>
    </w:p>
    <w:p w14:paraId="6D9D7F43" w14:textId="7E899E5B" w:rsidR="00AF7A29" w:rsidRPr="00C47EE9" w:rsidRDefault="00AF7A29" w:rsidP="00C47EE9">
      <w:pPr>
        <w:pStyle w:val="Heading3"/>
        <w:rPr>
          <w:sz w:val="24"/>
          <w:szCs w:val="24"/>
          <w:shd w:val="clear" w:color="auto" w:fill="FFFFFF"/>
        </w:rPr>
      </w:pPr>
      <w:r w:rsidRPr="00C47EE9">
        <w:rPr>
          <w:sz w:val="24"/>
          <w:szCs w:val="24"/>
          <w:shd w:val="clear" w:color="auto" w:fill="FFFFFF"/>
        </w:rPr>
        <w:t xml:space="preserve">11:45 </w:t>
      </w:r>
      <w:r w:rsidRPr="00C47EE9">
        <w:rPr>
          <w:sz w:val="24"/>
          <w:szCs w:val="24"/>
        </w:rPr>
        <w:t>–</w:t>
      </w:r>
      <w:r w:rsidRPr="00C47EE9">
        <w:rPr>
          <w:sz w:val="24"/>
          <w:szCs w:val="24"/>
          <w:shd w:val="clear" w:color="auto" w:fill="FFFFFF"/>
        </w:rPr>
        <w:t xml:space="preserve"> 12:00 PM</w:t>
      </w:r>
      <w:r w:rsidRPr="00C47EE9">
        <w:rPr>
          <w:sz w:val="24"/>
          <w:szCs w:val="24"/>
          <w:shd w:val="clear" w:color="auto" w:fill="FFFFFF"/>
        </w:rPr>
        <w:tab/>
        <w:t>BREAK</w:t>
      </w:r>
    </w:p>
    <w:p w14:paraId="73CA3D73" w14:textId="02D3BBA0" w:rsidR="00AF7A29" w:rsidRPr="00C47EE9" w:rsidRDefault="00AF7A29" w:rsidP="00C47EE9">
      <w:pPr>
        <w:pStyle w:val="Heading3"/>
        <w:ind w:left="2880" w:hanging="2160"/>
        <w:rPr>
          <w:rStyle w:val="Emphasis"/>
          <w:i w:val="0"/>
          <w:iCs w:val="0"/>
          <w:sz w:val="24"/>
          <w:szCs w:val="24"/>
          <w:shd w:val="clear" w:color="auto" w:fill="FFFFFF"/>
        </w:rPr>
      </w:pPr>
      <w:r w:rsidRPr="00C47EE9">
        <w:rPr>
          <w:sz w:val="24"/>
          <w:szCs w:val="24"/>
        </w:rPr>
        <w:t>12:00 – 1:00 PM</w:t>
      </w:r>
      <w:r w:rsidRPr="00C47EE9">
        <w:rPr>
          <w:sz w:val="24"/>
          <w:szCs w:val="24"/>
        </w:rPr>
        <w:tab/>
      </w:r>
      <w:r w:rsidRPr="0009529A">
        <w:rPr>
          <w:color w:val="002060"/>
          <w:sz w:val="24"/>
          <w:szCs w:val="24"/>
          <w:shd w:val="clear" w:color="auto" w:fill="FFFFFF"/>
        </w:rPr>
        <w:t>Session 2: Shift by Shift: What it Takes to Create Accessible Workplaces for Hourly Employees</w:t>
      </w:r>
    </w:p>
    <w:p w14:paraId="30A44D3B" w14:textId="77777777" w:rsidR="00AF7A29" w:rsidRPr="00DB0433" w:rsidRDefault="00AF7A29" w:rsidP="00AB59EE">
      <w:pPr>
        <w:spacing w:after="0" w:line="240" w:lineRule="auto"/>
        <w:ind w:left="2880"/>
        <w:rPr>
          <w:rStyle w:val="Emphasis"/>
          <w:rFonts w:cs="Arial"/>
          <w:i w:val="0"/>
          <w:iCs w:val="0"/>
          <w:color w:val="252D65"/>
        </w:rPr>
      </w:pPr>
      <w:r w:rsidRPr="00DB0433">
        <w:rPr>
          <w:rStyle w:val="Emphasis"/>
          <w:rFonts w:cs="Arial"/>
          <w:i w:val="0"/>
          <w:iCs w:val="0"/>
          <w:color w:val="252D65"/>
        </w:rPr>
        <w:t xml:space="preserve">Accessibility and disability inclusion are often discussed through an office-based lens, but the realities for hourly employees in manufacturing, retail, and frontline roles require different strategies, systems, and leadership commitment. This session centers the lived experience of workers on the shop floor and sales floor, exploring what it truly takes to build accessible workplaces shift by shift. Panelists will share practical approaches to </w:t>
      </w:r>
      <w:r w:rsidRPr="00DB0433">
        <w:rPr>
          <w:rStyle w:val="Emphasis"/>
          <w:rFonts w:cs="Arial"/>
          <w:i w:val="0"/>
          <w:iCs w:val="0"/>
          <w:color w:val="252D65"/>
        </w:rPr>
        <w:lastRenderedPageBreak/>
        <w:t>launching employment initiatives, accommodations, culture, and operational support that make disability inclusion sustainable in roles where flexibility and resources may be limited.</w:t>
      </w:r>
    </w:p>
    <w:p w14:paraId="2A338C01" w14:textId="77777777" w:rsidR="00AF7A29" w:rsidRPr="00543F5F" w:rsidRDefault="00AF7A29" w:rsidP="00AF7A29">
      <w:pPr>
        <w:spacing w:after="0" w:line="240" w:lineRule="auto"/>
        <w:ind w:left="2160" w:hanging="2160"/>
        <w:rPr>
          <w:rFonts w:eastAsia="Times New Roman" w:cs="Arial"/>
          <w:color w:val="252D65"/>
          <w:shd w:val="clear" w:color="auto" w:fill="FFFFFF"/>
        </w:rPr>
      </w:pPr>
    </w:p>
    <w:p w14:paraId="168EC55A" w14:textId="77777777" w:rsidR="00AF7A29" w:rsidRPr="00543F5F" w:rsidRDefault="00AF7A29" w:rsidP="00AB59EE">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7E35D001" w14:textId="77777777" w:rsidR="00AF7A29" w:rsidRPr="00E473F6" w:rsidRDefault="00AF7A29" w:rsidP="00C21AA4">
      <w:pPr>
        <w:pStyle w:val="ListParagraph"/>
        <w:numPr>
          <w:ilvl w:val="0"/>
          <w:numId w:val="6"/>
        </w:numPr>
        <w:spacing w:after="0" w:line="240" w:lineRule="auto"/>
        <w:rPr>
          <w:rFonts w:eastAsia="Times New Roman" w:cs="Arial"/>
          <w:b/>
          <w:bCs/>
          <w:color w:val="002060"/>
          <w:shd w:val="clear" w:color="auto" w:fill="FFFFFF"/>
        </w:rPr>
      </w:pPr>
      <w:r w:rsidRPr="00E473F6">
        <w:rPr>
          <w:rFonts w:eastAsia="Times New Roman" w:cs="Arial"/>
          <w:color w:val="002060"/>
          <w:shd w:val="clear" w:color="auto" w:fill="FFFFFF"/>
        </w:rPr>
        <w:t xml:space="preserve">Dario </w:t>
      </w:r>
      <w:proofErr w:type="spellStart"/>
      <w:r w:rsidRPr="00E473F6">
        <w:rPr>
          <w:rFonts w:eastAsia="Times New Roman" w:cs="Arial"/>
          <w:color w:val="002060"/>
          <w:shd w:val="clear" w:color="auto" w:fill="FFFFFF"/>
        </w:rPr>
        <w:t>Mantegazza</w:t>
      </w:r>
      <w:proofErr w:type="spellEnd"/>
      <w:r w:rsidRPr="00E473F6">
        <w:rPr>
          <w:rFonts w:eastAsia="Times New Roman" w:cs="Arial"/>
          <w:color w:val="002060"/>
          <w:shd w:val="clear" w:color="auto" w:fill="FFFFFF"/>
        </w:rPr>
        <w:t xml:space="preserve">, </w:t>
      </w:r>
      <w:r w:rsidRPr="00E473F6">
        <w:rPr>
          <w:rFonts w:eastAsia="Times New Roman" w:cs="Arial"/>
          <w:color w:val="002060"/>
        </w:rPr>
        <w:t>Chief Additive Manufacturing Engineer and Regional Operating Leader for Disability Advocacy Network</w:t>
      </w:r>
      <w:r w:rsidRPr="00E473F6">
        <w:rPr>
          <w:rFonts w:eastAsia="Times New Roman" w:cs="Arial"/>
          <w:color w:val="002060"/>
          <w:shd w:val="clear" w:color="auto" w:fill="FFFFFF"/>
        </w:rPr>
        <w:t xml:space="preserve">, </w:t>
      </w:r>
      <w:r w:rsidRPr="00E473F6">
        <w:rPr>
          <w:rFonts w:eastAsia="Times New Roman" w:cs="Arial"/>
          <w:b/>
          <w:bCs/>
          <w:color w:val="002060"/>
          <w:shd w:val="clear" w:color="auto" w:fill="FFFFFF"/>
        </w:rPr>
        <w:t>GE Aerospace</w:t>
      </w:r>
    </w:p>
    <w:p w14:paraId="7179AD0C" w14:textId="77777777" w:rsidR="00AF7A29" w:rsidRPr="00E473F6" w:rsidRDefault="00AF7A29" w:rsidP="00C21AA4">
      <w:pPr>
        <w:pStyle w:val="ListParagraph"/>
        <w:numPr>
          <w:ilvl w:val="0"/>
          <w:numId w:val="6"/>
        </w:numPr>
        <w:spacing w:after="0" w:line="240" w:lineRule="auto"/>
        <w:rPr>
          <w:rFonts w:eastAsia="Times New Roman" w:cs="Arial"/>
          <w:b/>
          <w:bCs/>
          <w:color w:val="002060"/>
          <w:shd w:val="clear" w:color="auto" w:fill="FFFFFF"/>
        </w:rPr>
      </w:pPr>
      <w:r w:rsidRPr="00E473F6">
        <w:rPr>
          <w:rFonts w:eastAsia="Times New Roman" w:cs="Arial"/>
          <w:color w:val="002060"/>
          <w:shd w:val="clear" w:color="auto" w:fill="FFFFFF"/>
        </w:rPr>
        <w:t xml:space="preserve">Simone Wilder, </w:t>
      </w:r>
      <w:r w:rsidRPr="00E473F6">
        <w:rPr>
          <w:rFonts w:eastAsia="Times New Roman" w:cs="Arial"/>
          <w:color w:val="002060"/>
        </w:rPr>
        <w:t>Manufacturing Supervisor</w:t>
      </w:r>
      <w:r w:rsidRPr="00E473F6">
        <w:rPr>
          <w:rFonts w:eastAsia="Times New Roman" w:cs="Arial"/>
          <w:color w:val="002060"/>
          <w:shd w:val="clear" w:color="auto" w:fill="FFFFFF"/>
        </w:rPr>
        <w:t xml:space="preserve">, </w:t>
      </w:r>
      <w:r w:rsidRPr="00E473F6">
        <w:rPr>
          <w:rFonts w:eastAsia="Times New Roman" w:cs="Arial"/>
          <w:b/>
          <w:bCs/>
          <w:color w:val="002060"/>
          <w:shd w:val="clear" w:color="auto" w:fill="FFFFFF"/>
        </w:rPr>
        <w:t>Novartis</w:t>
      </w:r>
    </w:p>
    <w:p w14:paraId="63F09AC5" w14:textId="77777777" w:rsidR="00AF7A29" w:rsidRPr="00E473F6" w:rsidRDefault="00AF7A29" w:rsidP="00C21AA4">
      <w:pPr>
        <w:pStyle w:val="ListParagraph"/>
        <w:numPr>
          <w:ilvl w:val="0"/>
          <w:numId w:val="6"/>
        </w:numPr>
        <w:spacing w:after="0" w:line="240" w:lineRule="auto"/>
        <w:rPr>
          <w:rFonts w:eastAsia="Times New Roman" w:cs="Arial"/>
          <w:color w:val="002060"/>
        </w:rPr>
      </w:pPr>
      <w:r w:rsidRPr="00E473F6">
        <w:rPr>
          <w:rFonts w:eastAsia="Times New Roman" w:cs="Arial"/>
          <w:color w:val="002060"/>
        </w:rPr>
        <w:t xml:space="preserve">Patricia O'Rourke, Senior Director of Distribution, </w:t>
      </w:r>
      <w:r w:rsidRPr="00E473F6">
        <w:rPr>
          <w:rFonts w:eastAsia="Times New Roman" w:cs="Arial"/>
          <w:b/>
          <w:bCs/>
          <w:color w:val="002060"/>
        </w:rPr>
        <w:t>Tiffany &amp; Co.</w:t>
      </w:r>
    </w:p>
    <w:p w14:paraId="206E69AF" w14:textId="77777777" w:rsidR="00AF7A29" w:rsidRPr="00543F5F" w:rsidRDefault="00AF7A29" w:rsidP="00AF7A29">
      <w:pPr>
        <w:pStyle w:val="ListParagraph"/>
        <w:ind w:left="2880"/>
        <w:rPr>
          <w:rFonts w:eastAsia="Times New Roman" w:cs="Arial"/>
          <w:b/>
          <w:bCs/>
          <w:color w:val="252D65"/>
          <w:shd w:val="clear" w:color="auto" w:fill="FFFFFF"/>
        </w:rPr>
      </w:pPr>
    </w:p>
    <w:p w14:paraId="46D92A8D" w14:textId="77777777" w:rsidR="00AF7A29" w:rsidRPr="00543F5F" w:rsidRDefault="00AF7A29" w:rsidP="00AB59EE">
      <w:pPr>
        <w:spacing w:after="0"/>
        <w:ind w:left="2880"/>
        <w:rPr>
          <w:rFonts w:eastAsia="Times New Roman" w:cs="Arial"/>
          <w:b/>
          <w:bCs/>
          <w:color w:val="252D65"/>
          <w:shd w:val="clear" w:color="auto" w:fill="FFFFFF"/>
        </w:rPr>
      </w:pPr>
      <w:r w:rsidRPr="00543F5F">
        <w:rPr>
          <w:rFonts w:eastAsia="Times New Roman" w:cs="Arial"/>
          <w:b/>
          <w:bCs/>
          <w:color w:val="252D65"/>
          <w:shd w:val="clear" w:color="auto" w:fill="FFFFFF"/>
        </w:rPr>
        <w:t>Moderator:</w:t>
      </w:r>
    </w:p>
    <w:p w14:paraId="1442441C" w14:textId="77777777" w:rsidR="00AF7A29" w:rsidRPr="00E473F6" w:rsidRDefault="00AF7A29" w:rsidP="00C21AA4">
      <w:pPr>
        <w:pStyle w:val="ListParagraph"/>
        <w:numPr>
          <w:ilvl w:val="0"/>
          <w:numId w:val="7"/>
        </w:numPr>
        <w:spacing w:after="0"/>
        <w:rPr>
          <w:rFonts w:eastAsia="Times New Roman" w:cs="Arial"/>
          <w:b/>
          <w:bCs/>
          <w:color w:val="252D65"/>
          <w:shd w:val="clear" w:color="auto" w:fill="FFFFFF"/>
        </w:rPr>
      </w:pPr>
      <w:r w:rsidRPr="00E473F6">
        <w:rPr>
          <w:rFonts w:eastAsia="Times New Roman" w:cs="Arial"/>
          <w:color w:val="252D65"/>
          <w:shd w:val="clear" w:color="auto" w:fill="FFFFFF"/>
        </w:rPr>
        <w:t xml:space="preserve">Derek Shields, Corporate Disability Inclusion Consultant, </w:t>
      </w:r>
      <w:r w:rsidRPr="00E473F6">
        <w:rPr>
          <w:rFonts w:eastAsia="Times New Roman" w:cs="Arial"/>
          <w:b/>
          <w:bCs/>
          <w:color w:val="252D65"/>
          <w:shd w:val="clear" w:color="auto" w:fill="FFFFFF"/>
        </w:rPr>
        <w:t>Disability:IN</w:t>
      </w:r>
    </w:p>
    <w:p w14:paraId="3B406998" w14:textId="77777777" w:rsidR="00E473F6" w:rsidRDefault="00E473F6" w:rsidP="00AB59EE">
      <w:pPr>
        <w:spacing w:after="0"/>
        <w:ind w:left="2880"/>
        <w:rPr>
          <w:rFonts w:eastAsia="Times New Roman" w:cs="Arial"/>
          <w:b/>
          <w:bCs/>
          <w:color w:val="252D65"/>
        </w:rPr>
      </w:pPr>
    </w:p>
    <w:p w14:paraId="4D3B9454" w14:textId="5DD12334" w:rsidR="00AF7A29" w:rsidRPr="00543F5F" w:rsidRDefault="00AF7A29" w:rsidP="00AB59EE">
      <w:pPr>
        <w:spacing w:after="0"/>
        <w:ind w:left="2880"/>
        <w:rPr>
          <w:rFonts w:eastAsia="Times New Roman" w:cs="Arial"/>
          <w:b/>
          <w:bCs/>
          <w:color w:val="252D65"/>
        </w:rPr>
      </w:pPr>
      <w:r w:rsidRPr="00543F5F">
        <w:rPr>
          <w:rFonts w:eastAsia="Times New Roman" w:cs="Arial"/>
          <w:b/>
          <w:bCs/>
          <w:color w:val="252D65"/>
        </w:rPr>
        <w:t>Question Facilitator:</w:t>
      </w:r>
    </w:p>
    <w:p w14:paraId="45625FF9" w14:textId="771613C1" w:rsidR="00AF7A29" w:rsidRPr="00E473F6" w:rsidRDefault="00AF7A29" w:rsidP="00C21AA4">
      <w:pPr>
        <w:pStyle w:val="ListParagraph"/>
        <w:numPr>
          <w:ilvl w:val="0"/>
          <w:numId w:val="7"/>
        </w:numPr>
        <w:spacing w:after="0"/>
        <w:rPr>
          <w:rFonts w:eastAsia="Times New Roman" w:cs="Arial"/>
          <w:b/>
          <w:bCs/>
          <w:color w:val="252D65"/>
        </w:rPr>
      </w:pPr>
      <w:r w:rsidRPr="00E473F6">
        <w:rPr>
          <w:rFonts w:eastAsia="Times New Roman" w:cs="Arial"/>
          <w:color w:val="252D65"/>
        </w:rPr>
        <w:t>Diane Hettinger</w:t>
      </w:r>
      <w:r w:rsidRPr="00E473F6">
        <w:rPr>
          <w:rFonts w:eastAsia="Times New Roman" w:cs="Arial"/>
          <w:b/>
          <w:bCs/>
          <w:color w:val="252D65"/>
        </w:rPr>
        <w:t xml:space="preserve">, </w:t>
      </w:r>
      <w:r w:rsidRPr="00E473F6">
        <w:rPr>
          <w:rFonts w:eastAsia="Times New Roman" w:cs="Arial"/>
          <w:color w:val="252D65"/>
        </w:rPr>
        <w:t>Corporate Disability Inclusion Consultant,</w:t>
      </w:r>
      <w:r w:rsidRPr="00E473F6">
        <w:rPr>
          <w:rFonts w:eastAsia="Times New Roman" w:cs="Arial"/>
          <w:b/>
          <w:bCs/>
          <w:color w:val="252D65"/>
        </w:rPr>
        <w:t xml:space="preserve"> Disability:IN</w:t>
      </w:r>
    </w:p>
    <w:p w14:paraId="7A8ED36C" w14:textId="77777777" w:rsidR="00FA6CEB" w:rsidRDefault="00FA6CEB" w:rsidP="00AB59EE">
      <w:pPr>
        <w:spacing w:after="0"/>
        <w:ind w:left="2880"/>
        <w:rPr>
          <w:rFonts w:eastAsia="Times New Roman" w:cs="Arial"/>
          <w:b/>
          <w:bCs/>
          <w:color w:val="252D65"/>
        </w:rPr>
      </w:pPr>
    </w:p>
    <w:p w14:paraId="2610F060" w14:textId="26083A52" w:rsidR="00FA6CEB" w:rsidRPr="0009529A" w:rsidRDefault="00FA6CEB" w:rsidP="00FA6CEB">
      <w:pPr>
        <w:spacing w:after="0"/>
        <w:ind w:left="2880"/>
        <w:rPr>
          <w:rFonts w:eastAsia="Times New Roman" w:cs="Arial"/>
          <w:b/>
          <w:bCs/>
          <w:color w:val="002060"/>
        </w:rPr>
      </w:pPr>
      <w:hyperlink r:id="rId17">
        <w:r w:rsidRPr="767F5249">
          <w:rPr>
            <w:rStyle w:val="Hyperlink"/>
            <w:rFonts w:eastAsia="Times New Roman" w:cs="Arial"/>
            <w:b/>
            <w:bCs/>
            <w:color w:val="002060"/>
            <w:sz w:val="24"/>
            <w:szCs w:val="24"/>
          </w:rPr>
          <w:t>Join Link (Embedded)</w:t>
        </w:r>
      </w:hyperlink>
    </w:p>
    <w:p w14:paraId="72E25017" w14:textId="77777777" w:rsidR="00FA6CEB" w:rsidRPr="00FA6CEB" w:rsidRDefault="00FA6CEB" w:rsidP="00FA6CEB">
      <w:pPr>
        <w:spacing w:after="0"/>
        <w:ind w:left="2880"/>
        <w:rPr>
          <w:rFonts w:eastAsia="Times New Roman" w:cs="Arial"/>
          <w:b/>
          <w:bCs/>
          <w:color w:val="252D65"/>
        </w:rPr>
      </w:pPr>
    </w:p>
    <w:p w14:paraId="3D72A967" w14:textId="6C0B32C9" w:rsidR="26FDDAF8" w:rsidRDefault="26FDDAF8" w:rsidP="221F2982">
      <w:pPr>
        <w:spacing w:after="0"/>
        <w:ind w:left="2880"/>
        <w:rPr>
          <w:rFonts w:eastAsia="Times New Roman" w:cs="Arial"/>
          <w:b/>
          <w:bCs/>
          <w:color w:val="252D65"/>
        </w:rPr>
      </w:pPr>
      <w:r w:rsidRPr="767F5249">
        <w:rPr>
          <w:rFonts w:eastAsia="Times New Roman" w:cs="Arial"/>
          <w:b/>
          <w:bCs/>
          <w:color w:val="252D65"/>
        </w:rPr>
        <w:t>StreamText Link - Will be provided on day of</w:t>
      </w:r>
    </w:p>
    <w:p w14:paraId="6628AE2C" w14:textId="77777777" w:rsidR="00DB0433" w:rsidRPr="00DB0433" w:rsidRDefault="00DB0433" w:rsidP="00DB0433">
      <w:pPr>
        <w:spacing w:after="0"/>
        <w:ind w:left="2160"/>
        <w:rPr>
          <w:rFonts w:eastAsia="Times New Roman" w:cs="Arial"/>
          <w:b/>
          <w:bCs/>
          <w:color w:val="252D65"/>
        </w:rPr>
      </w:pPr>
    </w:p>
    <w:p w14:paraId="69F2E506" w14:textId="0A22E6A1" w:rsidR="00AF7A29" w:rsidRPr="00FA6CEB" w:rsidRDefault="00AF7A29" w:rsidP="00FA6CEB">
      <w:pPr>
        <w:pStyle w:val="Heading3"/>
        <w:ind w:left="2880" w:hanging="2160"/>
        <w:rPr>
          <w:rStyle w:val="Emphasis"/>
          <w:i w:val="0"/>
          <w:iCs w:val="0"/>
          <w:sz w:val="24"/>
          <w:szCs w:val="24"/>
          <w:shd w:val="clear" w:color="auto" w:fill="FFFFFF"/>
        </w:rPr>
      </w:pPr>
      <w:r w:rsidRPr="00C47EE9">
        <w:rPr>
          <w:sz w:val="24"/>
          <w:szCs w:val="24"/>
        </w:rPr>
        <w:t>1:00 – 2:00 PM</w:t>
      </w:r>
      <w:r w:rsidRPr="00C47EE9">
        <w:rPr>
          <w:sz w:val="24"/>
          <w:szCs w:val="24"/>
        </w:rPr>
        <w:tab/>
      </w:r>
      <w:r w:rsidRPr="00670ED1">
        <w:rPr>
          <w:color w:val="002060"/>
          <w:sz w:val="24"/>
          <w:szCs w:val="24"/>
          <w:shd w:val="clear" w:color="auto" w:fill="FFFFFF"/>
        </w:rPr>
        <w:t>Session 3: Space to Breathe: Building and Managing Sensory Rooms that Work</w:t>
      </w:r>
    </w:p>
    <w:p w14:paraId="264905A0" w14:textId="3708C1D2" w:rsidR="00AF7A29" w:rsidRPr="00543F5F" w:rsidRDefault="00AF7A29" w:rsidP="00AB59EE">
      <w:pPr>
        <w:spacing w:after="0" w:line="240" w:lineRule="auto"/>
        <w:ind w:left="2880"/>
        <w:rPr>
          <w:rStyle w:val="Emphasis"/>
          <w:rFonts w:eastAsia="Times New Roman" w:cs="Arial"/>
          <w:i w:val="0"/>
          <w:iCs w:val="0"/>
          <w:color w:val="252D65"/>
        </w:rPr>
      </w:pPr>
      <w:r w:rsidRPr="00DB0433">
        <w:rPr>
          <w:rStyle w:val="Emphasis"/>
          <w:rFonts w:eastAsia="Times New Roman" w:cs="Arial"/>
          <w:i w:val="0"/>
          <w:iCs w:val="0"/>
          <w:color w:val="252D65"/>
        </w:rPr>
        <w:t xml:space="preserve">This dynamic panel will share how thoughtful design can foster inclusion, reduce stress, and enhance the work environment experience for employees and customers alike. They will offer practical guidance for designing, maintaining, and measuring the impact of providing spaces to foster wellness, reflection, decompressing and </w:t>
      </w:r>
      <w:r w:rsidR="00F5741E" w:rsidRPr="00DB0433">
        <w:rPr>
          <w:rStyle w:val="Emphasis"/>
          <w:rFonts w:eastAsia="Times New Roman" w:cs="Arial"/>
          <w:i w:val="0"/>
          <w:iCs w:val="0"/>
          <w:color w:val="252D65"/>
        </w:rPr>
        <w:t>self-care</w:t>
      </w:r>
      <w:r w:rsidRPr="00DB0433">
        <w:rPr>
          <w:rStyle w:val="Emphasis"/>
          <w:rFonts w:eastAsia="Times New Roman" w:cs="Arial"/>
          <w:i w:val="0"/>
          <w:iCs w:val="0"/>
          <w:color w:val="252D65"/>
        </w:rPr>
        <w:t xml:space="preserve"> as well as the business cases that lead to the creation of these restorative spaces</w:t>
      </w:r>
      <w:r w:rsidRPr="00543F5F">
        <w:rPr>
          <w:rStyle w:val="Emphasis"/>
          <w:rFonts w:eastAsia="Times New Roman" w:cs="Arial"/>
          <w:color w:val="252D65"/>
        </w:rPr>
        <w:t>.</w:t>
      </w:r>
    </w:p>
    <w:p w14:paraId="5A699AEC" w14:textId="77777777" w:rsidR="00AF7A29" w:rsidRPr="00543F5F" w:rsidRDefault="00AF7A29" w:rsidP="00AF7A29">
      <w:pPr>
        <w:spacing w:after="0" w:line="240" w:lineRule="auto"/>
        <w:ind w:left="2160" w:hanging="2160"/>
        <w:rPr>
          <w:rFonts w:eastAsia="Times New Roman" w:cs="Arial"/>
          <w:color w:val="252D65"/>
          <w:shd w:val="clear" w:color="auto" w:fill="FFFFFF"/>
        </w:rPr>
      </w:pPr>
    </w:p>
    <w:p w14:paraId="20693ABC" w14:textId="77777777" w:rsidR="00AF7A29" w:rsidRPr="00543F5F" w:rsidRDefault="00AF7A29" w:rsidP="00AB59EE">
      <w:pPr>
        <w:spacing w:after="0" w:line="240" w:lineRule="auto"/>
        <w:ind w:left="2160" w:firstLine="720"/>
        <w:rPr>
          <w:rFonts w:eastAsia="Times New Roman" w:cs="Arial"/>
          <w:b/>
          <w:bCs/>
          <w:color w:val="252D65"/>
          <w:shd w:val="clear" w:color="auto" w:fill="FFFFFF"/>
        </w:rPr>
      </w:pPr>
      <w:r w:rsidRPr="00543F5F">
        <w:rPr>
          <w:rFonts w:eastAsia="Times New Roman" w:cs="Arial"/>
          <w:b/>
          <w:bCs/>
          <w:color w:val="252D65"/>
          <w:shd w:val="clear" w:color="auto" w:fill="FFFFFF"/>
        </w:rPr>
        <w:t xml:space="preserve">Speakers: </w:t>
      </w:r>
    </w:p>
    <w:p w14:paraId="7FFF0074" w14:textId="77777777" w:rsidR="00AF7A29" w:rsidRPr="00E473F6" w:rsidRDefault="00AF7A29" w:rsidP="00C21AA4">
      <w:pPr>
        <w:pStyle w:val="ListParagraph"/>
        <w:numPr>
          <w:ilvl w:val="0"/>
          <w:numId w:val="7"/>
        </w:numPr>
        <w:spacing w:after="0" w:line="240" w:lineRule="auto"/>
        <w:rPr>
          <w:rFonts w:eastAsia="Times New Roman" w:cs="Arial"/>
          <w:b/>
          <w:bCs/>
          <w:color w:val="252D65"/>
          <w:shd w:val="clear" w:color="auto" w:fill="FFFFFF"/>
        </w:rPr>
      </w:pPr>
      <w:r w:rsidRPr="00E473F6">
        <w:rPr>
          <w:rFonts w:eastAsia="Times New Roman" w:cs="Arial"/>
          <w:color w:val="252D65"/>
          <w:shd w:val="clear" w:color="auto" w:fill="FFFFFF"/>
        </w:rPr>
        <w:t xml:space="preserve">Cornel </w:t>
      </w:r>
      <w:proofErr w:type="spellStart"/>
      <w:r w:rsidRPr="00E473F6">
        <w:rPr>
          <w:rFonts w:eastAsia="Times New Roman" w:cs="Arial"/>
          <w:color w:val="252D65"/>
          <w:shd w:val="clear" w:color="auto" w:fill="FFFFFF"/>
        </w:rPr>
        <w:t>Hrisca</w:t>
      </w:r>
      <w:proofErr w:type="spellEnd"/>
      <w:r w:rsidRPr="00E473F6">
        <w:rPr>
          <w:rFonts w:eastAsia="Times New Roman" w:cs="Arial"/>
          <w:color w:val="252D65"/>
          <w:shd w:val="clear" w:color="auto" w:fill="FFFFFF"/>
        </w:rPr>
        <w:t xml:space="preserve">-Munn, </w:t>
      </w:r>
      <w:r w:rsidRPr="00E473F6">
        <w:rPr>
          <w:rFonts w:eastAsia="Times New Roman" w:cs="Arial"/>
          <w:color w:val="252D65"/>
        </w:rPr>
        <w:t>Vice President, Accessibility</w:t>
      </w:r>
      <w:r w:rsidRPr="00E473F6">
        <w:rPr>
          <w:rFonts w:eastAsia="Times New Roman" w:cs="Arial"/>
          <w:color w:val="252D65"/>
          <w:shd w:val="clear" w:color="auto" w:fill="FFFFFF"/>
        </w:rPr>
        <w:t xml:space="preserve">, </w:t>
      </w:r>
      <w:r w:rsidRPr="00E473F6">
        <w:rPr>
          <w:rFonts w:eastAsia="Times New Roman" w:cs="Arial"/>
          <w:b/>
          <w:bCs/>
          <w:color w:val="252D65"/>
          <w:shd w:val="clear" w:color="auto" w:fill="FFFFFF"/>
        </w:rPr>
        <w:t>BlackRock</w:t>
      </w:r>
    </w:p>
    <w:p w14:paraId="74C17140" w14:textId="77777777" w:rsidR="00AF7A29" w:rsidRPr="00E473F6" w:rsidRDefault="00AF7A29" w:rsidP="00C21AA4">
      <w:pPr>
        <w:pStyle w:val="ListParagraph"/>
        <w:numPr>
          <w:ilvl w:val="0"/>
          <w:numId w:val="7"/>
        </w:numPr>
        <w:spacing w:after="0" w:line="240" w:lineRule="auto"/>
        <w:rPr>
          <w:rFonts w:eastAsia="Times New Roman" w:cs="Arial"/>
          <w:b/>
          <w:bCs/>
          <w:color w:val="252D65"/>
          <w:shd w:val="clear" w:color="auto" w:fill="FFFFFF"/>
        </w:rPr>
      </w:pPr>
      <w:r w:rsidRPr="00E473F6">
        <w:rPr>
          <w:rFonts w:eastAsia="Times New Roman" w:cs="Arial"/>
          <w:color w:val="252D65"/>
          <w:shd w:val="clear" w:color="auto" w:fill="FFFFFF"/>
        </w:rPr>
        <w:t xml:space="preserve">Lee-Jung Kim, Design and Change Management Lead, Work Experience Team, </w:t>
      </w:r>
      <w:r w:rsidRPr="00E473F6">
        <w:rPr>
          <w:rFonts w:eastAsia="Times New Roman" w:cs="Arial"/>
          <w:b/>
          <w:bCs/>
          <w:color w:val="252D65"/>
          <w:shd w:val="clear" w:color="auto" w:fill="FFFFFF"/>
        </w:rPr>
        <w:t>Pfizer</w:t>
      </w:r>
    </w:p>
    <w:p w14:paraId="4E32F352" w14:textId="2A7E7603" w:rsidR="00AF7A29" w:rsidRPr="00543F5F" w:rsidRDefault="00E473F6" w:rsidP="00AB59EE">
      <w:pPr>
        <w:spacing w:after="0"/>
        <w:ind w:left="2880"/>
        <w:rPr>
          <w:rFonts w:eastAsia="Times New Roman" w:cs="Arial"/>
          <w:b/>
          <w:bCs/>
          <w:color w:val="252D65"/>
          <w:shd w:val="clear" w:color="auto" w:fill="FFFFFF"/>
        </w:rPr>
      </w:pPr>
      <w:r>
        <w:rPr>
          <w:rFonts w:eastAsia="Times New Roman" w:cs="Arial"/>
          <w:b/>
          <w:bCs/>
          <w:color w:val="252D65"/>
          <w:shd w:val="clear" w:color="auto" w:fill="FFFFFF"/>
        </w:rPr>
        <w:br/>
      </w:r>
      <w:r w:rsidR="00AF7A29" w:rsidRPr="00543F5F">
        <w:rPr>
          <w:rFonts w:eastAsia="Times New Roman" w:cs="Arial"/>
          <w:b/>
          <w:bCs/>
          <w:color w:val="252D65"/>
          <w:shd w:val="clear" w:color="auto" w:fill="FFFFFF"/>
        </w:rPr>
        <w:t>Moderator:</w:t>
      </w:r>
    </w:p>
    <w:p w14:paraId="13AD7545" w14:textId="77777777" w:rsidR="00AF7A29" w:rsidRPr="00E473F6" w:rsidRDefault="00AF7A29" w:rsidP="00C21AA4">
      <w:pPr>
        <w:pStyle w:val="ListParagraph"/>
        <w:numPr>
          <w:ilvl w:val="0"/>
          <w:numId w:val="8"/>
        </w:numPr>
        <w:spacing w:after="0"/>
        <w:rPr>
          <w:rFonts w:eastAsia="Times New Roman" w:cs="Arial"/>
          <w:b/>
          <w:bCs/>
          <w:color w:val="252D65"/>
          <w:shd w:val="clear" w:color="auto" w:fill="FFFFFF"/>
        </w:rPr>
      </w:pPr>
      <w:r w:rsidRPr="00E473F6">
        <w:rPr>
          <w:rFonts w:eastAsia="Times New Roman" w:cs="Arial"/>
          <w:color w:val="252D65"/>
          <w:shd w:val="clear" w:color="auto" w:fill="FFFFFF"/>
        </w:rPr>
        <w:t xml:space="preserve">Deb Dagit, Corporate Disability Inclusion Consultant, </w:t>
      </w:r>
      <w:r w:rsidRPr="00E473F6">
        <w:rPr>
          <w:rFonts w:eastAsia="Times New Roman" w:cs="Arial"/>
          <w:b/>
          <w:bCs/>
          <w:color w:val="252D65"/>
          <w:shd w:val="clear" w:color="auto" w:fill="FFFFFF"/>
        </w:rPr>
        <w:t>Disability:IN</w:t>
      </w:r>
    </w:p>
    <w:p w14:paraId="1B49E5D3" w14:textId="77777777" w:rsidR="00E473F6" w:rsidRDefault="00E473F6" w:rsidP="00AB59EE">
      <w:pPr>
        <w:spacing w:after="0"/>
        <w:ind w:left="2880"/>
        <w:rPr>
          <w:rFonts w:eastAsia="Times New Roman" w:cs="Arial"/>
          <w:b/>
          <w:bCs/>
          <w:color w:val="252D65"/>
        </w:rPr>
      </w:pPr>
    </w:p>
    <w:p w14:paraId="0078A1CD" w14:textId="685B8D55" w:rsidR="00AF7A29" w:rsidRPr="00543F5F" w:rsidRDefault="00AF7A29" w:rsidP="00AB59EE">
      <w:pPr>
        <w:spacing w:after="0"/>
        <w:ind w:left="2880"/>
        <w:rPr>
          <w:rFonts w:eastAsia="Times New Roman" w:cs="Arial"/>
          <w:b/>
          <w:bCs/>
          <w:color w:val="252D65"/>
        </w:rPr>
      </w:pPr>
      <w:r w:rsidRPr="00543F5F">
        <w:rPr>
          <w:rFonts w:eastAsia="Times New Roman" w:cs="Arial"/>
          <w:b/>
          <w:bCs/>
          <w:color w:val="252D65"/>
        </w:rPr>
        <w:t>Question Facilitator:</w:t>
      </w:r>
    </w:p>
    <w:p w14:paraId="2EE3DEC2" w14:textId="77777777" w:rsidR="00AF7A29" w:rsidRPr="00E473F6" w:rsidRDefault="00AF7A29" w:rsidP="00C21AA4">
      <w:pPr>
        <w:pStyle w:val="ListParagraph"/>
        <w:numPr>
          <w:ilvl w:val="0"/>
          <w:numId w:val="8"/>
        </w:numPr>
        <w:spacing w:after="0"/>
        <w:rPr>
          <w:rFonts w:eastAsia="Times New Roman" w:cs="Arial"/>
          <w:b/>
          <w:bCs/>
          <w:color w:val="252D65"/>
        </w:rPr>
      </w:pPr>
      <w:r w:rsidRPr="00E473F6">
        <w:rPr>
          <w:rFonts w:eastAsia="Times New Roman" w:cs="Arial"/>
          <w:color w:val="252D65"/>
        </w:rPr>
        <w:t>Laura Barbaro</w:t>
      </w:r>
      <w:r w:rsidRPr="00E473F6">
        <w:rPr>
          <w:rFonts w:eastAsia="Times New Roman" w:cs="Arial"/>
          <w:b/>
          <w:bCs/>
          <w:color w:val="252D65"/>
        </w:rPr>
        <w:t xml:space="preserve">, </w:t>
      </w:r>
      <w:r w:rsidRPr="00E473F6">
        <w:rPr>
          <w:rFonts w:eastAsia="Times New Roman" w:cs="Arial"/>
          <w:color w:val="252D65"/>
        </w:rPr>
        <w:t>Corporate Disability Inclusion Consultant,</w:t>
      </w:r>
      <w:r w:rsidRPr="00E473F6">
        <w:rPr>
          <w:rFonts w:eastAsia="Times New Roman" w:cs="Arial"/>
          <w:b/>
          <w:bCs/>
          <w:color w:val="252D65"/>
        </w:rPr>
        <w:t xml:space="preserve"> Disability:IN</w:t>
      </w:r>
    </w:p>
    <w:p w14:paraId="392FF21C" w14:textId="77777777" w:rsidR="00FA6CEB" w:rsidRDefault="00FA6CEB" w:rsidP="00AB59EE">
      <w:pPr>
        <w:spacing w:after="0"/>
        <w:ind w:left="2880"/>
        <w:rPr>
          <w:rFonts w:eastAsia="Times New Roman" w:cs="Arial"/>
          <w:b/>
          <w:bCs/>
          <w:color w:val="252D65"/>
        </w:rPr>
      </w:pPr>
    </w:p>
    <w:p w14:paraId="02DE0B2D" w14:textId="613E4CE7" w:rsidR="00FA6CEB" w:rsidRPr="00670ED1" w:rsidRDefault="00FA6CEB" w:rsidP="00FA6CEB">
      <w:pPr>
        <w:spacing w:after="0"/>
        <w:ind w:left="2880"/>
        <w:rPr>
          <w:rFonts w:eastAsia="Times New Roman" w:cs="Arial"/>
          <w:b/>
          <w:bCs/>
          <w:color w:val="002060"/>
        </w:rPr>
      </w:pPr>
      <w:hyperlink r:id="rId18">
        <w:r w:rsidRPr="767F5249">
          <w:rPr>
            <w:rStyle w:val="Hyperlink"/>
            <w:rFonts w:eastAsia="Times New Roman" w:cs="Arial"/>
            <w:b/>
            <w:bCs/>
            <w:color w:val="002060"/>
            <w:sz w:val="24"/>
            <w:szCs w:val="24"/>
          </w:rPr>
          <w:t>Join Link (Embedded)</w:t>
        </w:r>
      </w:hyperlink>
    </w:p>
    <w:p w14:paraId="1B5F6BCE" w14:textId="77777777" w:rsidR="00FA6CEB" w:rsidRPr="00FA6CEB" w:rsidRDefault="00FA6CEB" w:rsidP="00FA6CEB">
      <w:pPr>
        <w:spacing w:after="0"/>
        <w:ind w:left="2880"/>
        <w:rPr>
          <w:rFonts w:eastAsia="Times New Roman" w:cs="Arial"/>
          <w:b/>
          <w:bCs/>
          <w:color w:val="252D65"/>
        </w:rPr>
      </w:pPr>
    </w:p>
    <w:p w14:paraId="7C273CF8" w14:textId="45170A2B" w:rsidR="09B320D8" w:rsidRDefault="09B320D8" w:rsidP="221F2982">
      <w:pPr>
        <w:spacing w:after="0"/>
        <w:ind w:left="2880"/>
        <w:rPr>
          <w:rFonts w:eastAsia="Times New Roman" w:cs="Arial"/>
          <w:b/>
          <w:bCs/>
          <w:color w:val="252D65"/>
        </w:rPr>
      </w:pPr>
      <w:r w:rsidRPr="767F5249">
        <w:rPr>
          <w:rFonts w:eastAsia="Times New Roman" w:cs="Arial"/>
          <w:b/>
          <w:bCs/>
          <w:color w:val="252D65"/>
        </w:rPr>
        <w:lastRenderedPageBreak/>
        <w:t>StreamText Link - Will be provided on day of</w:t>
      </w:r>
    </w:p>
    <w:p w14:paraId="0EAEC2E6" w14:textId="4C0180DB" w:rsidR="00777ACE" w:rsidRPr="00AF7A29" w:rsidRDefault="00777ACE" w:rsidP="00156F5A">
      <w:pPr>
        <w:spacing w:before="240"/>
        <w:rPr>
          <w:b/>
          <w:bCs/>
        </w:rPr>
      </w:pPr>
    </w:p>
    <w:sectPr w:rsidR="00777ACE" w:rsidRPr="00AF7A29" w:rsidSect="004F1EBC">
      <w:headerReference w:type="default" r:id="rId19"/>
      <w:footerReference w:type="even" r:id="rId20"/>
      <w:footerReference w:type="default" r:id="rId21"/>
      <w:pgSz w:w="12240" w:h="15840"/>
      <w:pgMar w:top="1224" w:right="720" w:bottom="72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BD40" w14:textId="77777777" w:rsidR="00310C98" w:rsidRDefault="00310C98" w:rsidP="00E54F2B">
      <w:pPr>
        <w:spacing w:after="0" w:line="240" w:lineRule="auto"/>
      </w:pPr>
      <w:r>
        <w:separator/>
      </w:r>
    </w:p>
  </w:endnote>
  <w:endnote w:type="continuationSeparator" w:id="0">
    <w:p w14:paraId="0E66369B" w14:textId="77777777" w:rsidR="00310C98" w:rsidRDefault="00310C98" w:rsidP="00E5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881537"/>
      <w:docPartObj>
        <w:docPartGallery w:val="Page Numbers (Bottom of Page)"/>
        <w:docPartUnique/>
      </w:docPartObj>
    </w:sdtPr>
    <w:sdtContent>
      <w:p w14:paraId="4C7FAB6D" w14:textId="2F78D882" w:rsidR="00B52989" w:rsidRDefault="00B52989" w:rsidP="00C541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82E1D9" w14:textId="77777777" w:rsidR="00B52989" w:rsidRDefault="00B52989" w:rsidP="00B5298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23965"/>
      <w:docPartObj>
        <w:docPartGallery w:val="Page Numbers (Bottom of Page)"/>
        <w:docPartUnique/>
      </w:docPartObj>
    </w:sdtPr>
    <w:sdtEndPr>
      <w:rPr>
        <w:noProof/>
        <w:color w:val="002060"/>
      </w:rPr>
    </w:sdtEndPr>
    <w:sdtContent>
      <w:p w14:paraId="51000BB6" w14:textId="5B7F7C4F" w:rsidR="008258B0" w:rsidRPr="003A6A06" w:rsidRDefault="008258B0">
        <w:pPr>
          <w:pStyle w:val="Footer"/>
          <w:rPr>
            <w:color w:val="002060"/>
          </w:rPr>
        </w:pPr>
        <w:r w:rsidRPr="003A6A06">
          <w:rPr>
            <w:color w:val="002060"/>
          </w:rPr>
          <w:fldChar w:fldCharType="begin"/>
        </w:r>
        <w:r w:rsidRPr="003A6A06">
          <w:rPr>
            <w:color w:val="002060"/>
          </w:rPr>
          <w:instrText xml:space="preserve"> PAGE   \* MERGEFORMAT </w:instrText>
        </w:r>
        <w:r w:rsidRPr="003A6A06">
          <w:rPr>
            <w:color w:val="002060"/>
          </w:rPr>
          <w:fldChar w:fldCharType="separate"/>
        </w:r>
        <w:r w:rsidRPr="003A6A06">
          <w:rPr>
            <w:noProof/>
            <w:color w:val="002060"/>
          </w:rPr>
          <w:t>2</w:t>
        </w:r>
        <w:r w:rsidRPr="003A6A06">
          <w:rPr>
            <w:noProof/>
            <w:color w:val="002060"/>
          </w:rPr>
          <w:fldChar w:fldCharType="end"/>
        </w:r>
      </w:p>
    </w:sdtContent>
  </w:sdt>
  <w:p w14:paraId="3952F402" w14:textId="27EC312B" w:rsidR="001E5C26" w:rsidRDefault="001E5C26" w:rsidP="008769B7">
    <w:pPr>
      <w:pStyle w:val="Footer"/>
      <w:ind w:left="-72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0EAC" w14:textId="77777777" w:rsidR="00310C98" w:rsidRDefault="00310C98" w:rsidP="00E54F2B">
      <w:pPr>
        <w:spacing w:after="0" w:line="240" w:lineRule="auto"/>
      </w:pPr>
      <w:r>
        <w:separator/>
      </w:r>
    </w:p>
  </w:footnote>
  <w:footnote w:type="continuationSeparator" w:id="0">
    <w:p w14:paraId="025FA668" w14:textId="77777777" w:rsidR="00310C98" w:rsidRDefault="00310C98" w:rsidP="00E54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4EAD" w14:textId="16926EC8" w:rsidR="00DC31AB" w:rsidRDefault="00DC31AB" w:rsidP="00B31A41">
    <w:pPr>
      <w:pStyle w:val="Header"/>
      <w:ind w:left="-360"/>
      <w:jc w:val="both"/>
    </w:pPr>
    <w:r>
      <w:rPr>
        <w:noProof/>
      </w:rPr>
      <w:drawing>
        <wp:anchor distT="0" distB="0" distL="114300" distR="114300" simplePos="0" relativeHeight="251658240" behindDoc="0" locked="0" layoutInCell="1" allowOverlap="1" wp14:anchorId="46E5B17F" wp14:editId="37F0BE79">
          <wp:simplePos x="0" y="0"/>
          <wp:positionH relativeFrom="column">
            <wp:posOffset>-431046</wp:posOffset>
          </wp:positionH>
          <wp:positionV relativeFrom="paragraph">
            <wp:posOffset>0</wp:posOffset>
          </wp:positionV>
          <wp:extent cx="10778714" cy="845389"/>
          <wp:effectExtent l="0" t="0" r="3810" b="0"/>
          <wp:wrapSquare wrapText="bothSides"/>
          <wp:docPr id="1144528857" name="Picture 2" descr="Disability: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28857" name="Picture 2" descr="Disability:IN®"/>
                  <pic:cNvPicPr/>
                </pic:nvPicPr>
                <pic:blipFill>
                  <a:blip r:embed="rId1">
                    <a:extLst>
                      <a:ext uri="{28A0092B-C50C-407E-A947-70E740481C1C}">
                        <a14:useLocalDpi xmlns:a14="http://schemas.microsoft.com/office/drawing/2010/main" val="0"/>
                      </a:ext>
                    </a:extLst>
                  </a:blip>
                  <a:stretch>
                    <a:fillRect/>
                  </a:stretch>
                </pic:blipFill>
                <pic:spPr>
                  <a:xfrm>
                    <a:off x="0" y="0"/>
                    <a:ext cx="10778714" cy="8453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115"/>
    <w:multiLevelType w:val="hybridMultilevel"/>
    <w:tmpl w:val="2908770A"/>
    <w:lvl w:ilvl="0" w:tplc="9744B956">
      <w:start w:val="1"/>
      <w:numFmt w:val="bullet"/>
      <w:lvlText w:val=""/>
      <w:lvlJc w:val="left"/>
      <w:pPr>
        <w:ind w:left="3600" w:hanging="360"/>
      </w:pPr>
      <w:rPr>
        <w:rFonts w:ascii="Symbol" w:hAnsi="Symbol" w:hint="default"/>
      </w:rPr>
    </w:lvl>
    <w:lvl w:ilvl="1" w:tplc="958EEDE4" w:tentative="1">
      <w:start w:val="1"/>
      <w:numFmt w:val="bullet"/>
      <w:lvlText w:val="o"/>
      <w:lvlJc w:val="left"/>
      <w:pPr>
        <w:ind w:left="4320" w:hanging="360"/>
      </w:pPr>
      <w:rPr>
        <w:rFonts w:ascii="Courier New" w:hAnsi="Courier New" w:hint="default"/>
      </w:rPr>
    </w:lvl>
    <w:lvl w:ilvl="2" w:tplc="00DA2932" w:tentative="1">
      <w:start w:val="1"/>
      <w:numFmt w:val="bullet"/>
      <w:lvlText w:val=""/>
      <w:lvlJc w:val="left"/>
      <w:pPr>
        <w:ind w:left="5040" w:hanging="360"/>
      </w:pPr>
      <w:rPr>
        <w:rFonts w:ascii="Wingdings" w:hAnsi="Wingdings" w:hint="default"/>
      </w:rPr>
    </w:lvl>
    <w:lvl w:ilvl="3" w:tplc="A7388F66" w:tentative="1">
      <w:start w:val="1"/>
      <w:numFmt w:val="bullet"/>
      <w:lvlText w:val=""/>
      <w:lvlJc w:val="left"/>
      <w:pPr>
        <w:ind w:left="5760" w:hanging="360"/>
      </w:pPr>
      <w:rPr>
        <w:rFonts w:ascii="Symbol" w:hAnsi="Symbol" w:hint="default"/>
      </w:rPr>
    </w:lvl>
    <w:lvl w:ilvl="4" w:tplc="BE36D596" w:tentative="1">
      <w:start w:val="1"/>
      <w:numFmt w:val="bullet"/>
      <w:lvlText w:val="o"/>
      <w:lvlJc w:val="left"/>
      <w:pPr>
        <w:ind w:left="6480" w:hanging="360"/>
      </w:pPr>
      <w:rPr>
        <w:rFonts w:ascii="Courier New" w:hAnsi="Courier New" w:hint="default"/>
      </w:rPr>
    </w:lvl>
    <w:lvl w:ilvl="5" w:tplc="5E763DDE" w:tentative="1">
      <w:start w:val="1"/>
      <w:numFmt w:val="bullet"/>
      <w:lvlText w:val=""/>
      <w:lvlJc w:val="left"/>
      <w:pPr>
        <w:ind w:left="7200" w:hanging="360"/>
      </w:pPr>
      <w:rPr>
        <w:rFonts w:ascii="Wingdings" w:hAnsi="Wingdings" w:hint="default"/>
      </w:rPr>
    </w:lvl>
    <w:lvl w:ilvl="6" w:tplc="F26A746E" w:tentative="1">
      <w:start w:val="1"/>
      <w:numFmt w:val="bullet"/>
      <w:lvlText w:val=""/>
      <w:lvlJc w:val="left"/>
      <w:pPr>
        <w:ind w:left="7920" w:hanging="360"/>
      </w:pPr>
      <w:rPr>
        <w:rFonts w:ascii="Symbol" w:hAnsi="Symbol" w:hint="default"/>
      </w:rPr>
    </w:lvl>
    <w:lvl w:ilvl="7" w:tplc="2CCABB7A" w:tentative="1">
      <w:start w:val="1"/>
      <w:numFmt w:val="bullet"/>
      <w:lvlText w:val="o"/>
      <w:lvlJc w:val="left"/>
      <w:pPr>
        <w:ind w:left="8640" w:hanging="360"/>
      </w:pPr>
      <w:rPr>
        <w:rFonts w:ascii="Courier New" w:hAnsi="Courier New" w:hint="default"/>
      </w:rPr>
    </w:lvl>
    <w:lvl w:ilvl="8" w:tplc="E50A305C" w:tentative="1">
      <w:start w:val="1"/>
      <w:numFmt w:val="bullet"/>
      <w:lvlText w:val=""/>
      <w:lvlJc w:val="left"/>
      <w:pPr>
        <w:ind w:left="9360" w:hanging="360"/>
      </w:pPr>
      <w:rPr>
        <w:rFonts w:ascii="Wingdings" w:hAnsi="Wingdings" w:hint="default"/>
      </w:rPr>
    </w:lvl>
  </w:abstractNum>
  <w:abstractNum w:abstractNumId="1" w15:restartNumberingAfterBreak="0">
    <w:nsid w:val="266810B0"/>
    <w:multiLevelType w:val="hybridMultilevel"/>
    <w:tmpl w:val="F6FCB764"/>
    <w:lvl w:ilvl="0" w:tplc="C8805CD0">
      <w:start w:val="1"/>
      <w:numFmt w:val="bullet"/>
      <w:lvlText w:val=""/>
      <w:lvlJc w:val="left"/>
      <w:pPr>
        <w:ind w:left="3600" w:hanging="360"/>
      </w:pPr>
      <w:rPr>
        <w:rFonts w:ascii="Symbol" w:hAnsi="Symbol" w:hint="default"/>
      </w:rPr>
    </w:lvl>
    <w:lvl w:ilvl="1" w:tplc="2D5228D6" w:tentative="1">
      <w:start w:val="1"/>
      <w:numFmt w:val="bullet"/>
      <w:lvlText w:val="o"/>
      <w:lvlJc w:val="left"/>
      <w:pPr>
        <w:ind w:left="4320" w:hanging="360"/>
      </w:pPr>
      <w:rPr>
        <w:rFonts w:ascii="Courier New" w:hAnsi="Courier New" w:hint="default"/>
      </w:rPr>
    </w:lvl>
    <w:lvl w:ilvl="2" w:tplc="E1504EE4" w:tentative="1">
      <w:start w:val="1"/>
      <w:numFmt w:val="bullet"/>
      <w:lvlText w:val=""/>
      <w:lvlJc w:val="left"/>
      <w:pPr>
        <w:ind w:left="5040" w:hanging="360"/>
      </w:pPr>
      <w:rPr>
        <w:rFonts w:ascii="Wingdings" w:hAnsi="Wingdings" w:hint="default"/>
      </w:rPr>
    </w:lvl>
    <w:lvl w:ilvl="3" w:tplc="D61A2D6C" w:tentative="1">
      <w:start w:val="1"/>
      <w:numFmt w:val="bullet"/>
      <w:lvlText w:val=""/>
      <w:lvlJc w:val="left"/>
      <w:pPr>
        <w:ind w:left="5760" w:hanging="360"/>
      </w:pPr>
      <w:rPr>
        <w:rFonts w:ascii="Symbol" w:hAnsi="Symbol" w:hint="default"/>
      </w:rPr>
    </w:lvl>
    <w:lvl w:ilvl="4" w:tplc="0B6A2864" w:tentative="1">
      <w:start w:val="1"/>
      <w:numFmt w:val="bullet"/>
      <w:lvlText w:val="o"/>
      <w:lvlJc w:val="left"/>
      <w:pPr>
        <w:ind w:left="6480" w:hanging="360"/>
      </w:pPr>
      <w:rPr>
        <w:rFonts w:ascii="Courier New" w:hAnsi="Courier New" w:hint="default"/>
      </w:rPr>
    </w:lvl>
    <w:lvl w:ilvl="5" w:tplc="0C2C4D74" w:tentative="1">
      <w:start w:val="1"/>
      <w:numFmt w:val="bullet"/>
      <w:lvlText w:val=""/>
      <w:lvlJc w:val="left"/>
      <w:pPr>
        <w:ind w:left="7200" w:hanging="360"/>
      </w:pPr>
      <w:rPr>
        <w:rFonts w:ascii="Wingdings" w:hAnsi="Wingdings" w:hint="default"/>
      </w:rPr>
    </w:lvl>
    <w:lvl w:ilvl="6" w:tplc="DC4849C6" w:tentative="1">
      <w:start w:val="1"/>
      <w:numFmt w:val="bullet"/>
      <w:lvlText w:val=""/>
      <w:lvlJc w:val="left"/>
      <w:pPr>
        <w:ind w:left="7920" w:hanging="360"/>
      </w:pPr>
      <w:rPr>
        <w:rFonts w:ascii="Symbol" w:hAnsi="Symbol" w:hint="default"/>
      </w:rPr>
    </w:lvl>
    <w:lvl w:ilvl="7" w:tplc="7FE6F82A" w:tentative="1">
      <w:start w:val="1"/>
      <w:numFmt w:val="bullet"/>
      <w:lvlText w:val="o"/>
      <w:lvlJc w:val="left"/>
      <w:pPr>
        <w:ind w:left="8640" w:hanging="360"/>
      </w:pPr>
      <w:rPr>
        <w:rFonts w:ascii="Courier New" w:hAnsi="Courier New" w:hint="default"/>
      </w:rPr>
    </w:lvl>
    <w:lvl w:ilvl="8" w:tplc="034CFD24" w:tentative="1">
      <w:start w:val="1"/>
      <w:numFmt w:val="bullet"/>
      <w:lvlText w:val=""/>
      <w:lvlJc w:val="left"/>
      <w:pPr>
        <w:ind w:left="9360" w:hanging="360"/>
      </w:pPr>
      <w:rPr>
        <w:rFonts w:ascii="Wingdings" w:hAnsi="Wingdings" w:hint="default"/>
      </w:rPr>
    </w:lvl>
  </w:abstractNum>
  <w:abstractNum w:abstractNumId="2" w15:restartNumberingAfterBreak="0">
    <w:nsid w:val="435429F0"/>
    <w:multiLevelType w:val="hybridMultilevel"/>
    <w:tmpl w:val="53984D60"/>
    <w:lvl w:ilvl="0" w:tplc="B53076E2">
      <w:start w:val="1"/>
      <w:numFmt w:val="bullet"/>
      <w:lvlText w:val=""/>
      <w:lvlJc w:val="left"/>
      <w:pPr>
        <w:ind w:left="3600" w:hanging="360"/>
      </w:pPr>
      <w:rPr>
        <w:rFonts w:ascii="Symbol" w:hAnsi="Symbol" w:hint="default"/>
      </w:rPr>
    </w:lvl>
    <w:lvl w:ilvl="1" w:tplc="30581420" w:tentative="1">
      <w:start w:val="1"/>
      <w:numFmt w:val="bullet"/>
      <w:lvlText w:val="o"/>
      <w:lvlJc w:val="left"/>
      <w:pPr>
        <w:ind w:left="4320" w:hanging="360"/>
      </w:pPr>
      <w:rPr>
        <w:rFonts w:ascii="Courier New" w:hAnsi="Courier New" w:hint="default"/>
      </w:rPr>
    </w:lvl>
    <w:lvl w:ilvl="2" w:tplc="779AAE18" w:tentative="1">
      <w:start w:val="1"/>
      <w:numFmt w:val="bullet"/>
      <w:lvlText w:val=""/>
      <w:lvlJc w:val="left"/>
      <w:pPr>
        <w:ind w:left="5040" w:hanging="360"/>
      </w:pPr>
      <w:rPr>
        <w:rFonts w:ascii="Wingdings" w:hAnsi="Wingdings" w:hint="default"/>
      </w:rPr>
    </w:lvl>
    <w:lvl w:ilvl="3" w:tplc="396654D0" w:tentative="1">
      <w:start w:val="1"/>
      <w:numFmt w:val="bullet"/>
      <w:lvlText w:val=""/>
      <w:lvlJc w:val="left"/>
      <w:pPr>
        <w:ind w:left="5760" w:hanging="360"/>
      </w:pPr>
      <w:rPr>
        <w:rFonts w:ascii="Symbol" w:hAnsi="Symbol" w:hint="default"/>
      </w:rPr>
    </w:lvl>
    <w:lvl w:ilvl="4" w:tplc="06A2C4B4" w:tentative="1">
      <w:start w:val="1"/>
      <w:numFmt w:val="bullet"/>
      <w:lvlText w:val="o"/>
      <w:lvlJc w:val="left"/>
      <w:pPr>
        <w:ind w:left="6480" w:hanging="360"/>
      </w:pPr>
      <w:rPr>
        <w:rFonts w:ascii="Courier New" w:hAnsi="Courier New" w:hint="default"/>
      </w:rPr>
    </w:lvl>
    <w:lvl w:ilvl="5" w:tplc="DCF4F5DC" w:tentative="1">
      <w:start w:val="1"/>
      <w:numFmt w:val="bullet"/>
      <w:lvlText w:val=""/>
      <w:lvlJc w:val="left"/>
      <w:pPr>
        <w:ind w:left="7200" w:hanging="360"/>
      </w:pPr>
      <w:rPr>
        <w:rFonts w:ascii="Wingdings" w:hAnsi="Wingdings" w:hint="default"/>
      </w:rPr>
    </w:lvl>
    <w:lvl w:ilvl="6" w:tplc="86C238D6" w:tentative="1">
      <w:start w:val="1"/>
      <w:numFmt w:val="bullet"/>
      <w:lvlText w:val=""/>
      <w:lvlJc w:val="left"/>
      <w:pPr>
        <w:ind w:left="7920" w:hanging="360"/>
      </w:pPr>
      <w:rPr>
        <w:rFonts w:ascii="Symbol" w:hAnsi="Symbol" w:hint="default"/>
      </w:rPr>
    </w:lvl>
    <w:lvl w:ilvl="7" w:tplc="E85A4C88" w:tentative="1">
      <w:start w:val="1"/>
      <w:numFmt w:val="bullet"/>
      <w:lvlText w:val="o"/>
      <w:lvlJc w:val="left"/>
      <w:pPr>
        <w:ind w:left="8640" w:hanging="360"/>
      </w:pPr>
      <w:rPr>
        <w:rFonts w:ascii="Courier New" w:hAnsi="Courier New" w:hint="default"/>
      </w:rPr>
    </w:lvl>
    <w:lvl w:ilvl="8" w:tplc="682E3488" w:tentative="1">
      <w:start w:val="1"/>
      <w:numFmt w:val="bullet"/>
      <w:lvlText w:val=""/>
      <w:lvlJc w:val="left"/>
      <w:pPr>
        <w:ind w:left="9360" w:hanging="360"/>
      </w:pPr>
      <w:rPr>
        <w:rFonts w:ascii="Wingdings" w:hAnsi="Wingdings" w:hint="default"/>
      </w:rPr>
    </w:lvl>
  </w:abstractNum>
  <w:abstractNum w:abstractNumId="3" w15:restartNumberingAfterBreak="0">
    <w:nsid w:val="4F0A7040"/>
    <w:multiLevelType w:val="hybridMultilevel"/>
    <w:tmpl w:val="906E3D3E"/>
    <w:lvl w:ilvl="0" w:tplc="0278333A">
      <w:start w:val="1"/>
      <w:numFmt w:val="bullet"/>
      <w:lvlText w:val=""/>
      <w:lvlJc w:val="left"/>
      <w:pPr>
        <w:ind w:left="3600" w:hanging="360"/>
      </w:pPr>
      <w:rPr>
        <w:rFonts w:ascii="Symbol" w:hAnsi="Symbol" w:hint="default"/>
      </w:rPr>
    </w:lvl>
    <w:lvl w:ilvl="1" w:tplc="87CE856E" w:tentative="1">
      <w:start w:val="1"/>
      <w:numFmt w:val="bullet"/>
      <w:lvlText w:val="o"/>
      <w:lvlJc w:val="left"/>
      <w:pPr>
        <w:ind w:left="4320" w:hanging="360"/>
      </w:pPr>
      <w:rPr>
        <w:rFonts w:ascii="Courier New" w:hAnsi="Courier New" w:hint="default"/>
      </w:rPr>
    </w:lvl>
    <w:lvl w:ilvl="2" w:tplc="76D2E5DC" w:tentative="1">
      <w:start w:val="1"/>
      <w:numFmt w:val="bullet"/>
      <w:lvlText w:val=""/>
      <w:lvlJc w:val="left"/>
      <w:pPr>
        <w:ind w:left="5040" w:hanging="360"/>
      </w:pPr>
      <w:rPr>
        <w:rFonts w:ascii="Wingdings" w:hAnsi="Wingdings" w:hint="default"/>
      </w:rPr>
    </w:lvl>
    <w:lvl w:ilvl="3" w:tplc="A4421DDA" w:tentative="1">
      <w:start w:val="1"/>
      <w:numFmt w:val="bullet"/>
      <w:lvlText w:val=""/>
      <w:lvlJc w:val="left"/>
      <w:pPr>
        <w:ind w:left="5760" w:hanging="360"/>
      </w:pPr>
      <w:rPr>
        <w:rFonts w:ascii="Symbol" w:hAnsi="Symbol" w:hint="default"/>
      </w:rPr>
    </w:lvl>
    <w:lvl w:ilvl="4" w:tplc="8D1608FA" w:tentative="1">
      <w:start w:val="1"/>
      <w:numFmt w:val="bullet"/>
      <w:lvlText w:val="o"/>
      <w:lvlJc w:val="left"/>
      <w:pPr>
        <w:ind w:left="6480" w:hanging="360"/>
      </w:pPr>
      <w:rPr>
        <w:rFonts w:ascii="Courier New" w:hAnsi="Courier New" w:hint="default"/>
      </w:rPr>
    </w:lvl>
    <w:lvl w:ilvl="5" w:tplc="C526B8A0" w:tentative="1">
      <w:start w:val="1"/>
      <w:numFmt w:val="bullet"/>
      <w:lvlText w:val=""/>
      <w:lvlJc w:val="left"/>
      <w:pPr>
        <w:ind w:left="7200" w:hanging="360"/>
      </w:pPr>
      <w:rPr>
        <w:rFonts w:ascii="Wingdings" w:hAnsi="Wingdings" w:hint="default"/>
      </w:rPr>
    </w:lvl>
    <w:lvl w:ilvl="6" w:tplc="53D0E44E" w:tentative="1">
      <w:start w:val="1"/>
      <w:numFmt w:val="bullet"/>
      <w:lvlText w:val=""/>
      <w:lvlJc w:val="left"/>
      <w:pPr>
        <w:ind w:left="7920" w:hanging="360"/>
      </w:pPr>
      <w:rPr>
        <w:rFonts w:ascii="Symbol" w:hAnsi="Symbol" w:hint="default"/>
      </w:rPr>
    </w:lvl>
    <w:lvl w:ilvl="7" w:tplc="3AAC5F5E" w:tentative="1">
      <w:start w:val="1"/>
      <w:numFmt w:val="bullet"/>
      <w:lvlText w:val="o"/>
      <w:lvlJc w:val="left"/>
      <w:pPr>
        <w:ind w:left="8640" w:hanging="360"/>
      </w:pPr>
      <w:rPr>
        <w:rFonts w:ascii="Courier New" w:hAnsi="Courier New" w:hint="default"/>
      </w:rPr>
    </w:lvl>
    <w:lvl w:ilvl="8" w:tplc="2A0A337C" w:tentative="1">
      <w:start w:val="1"/>
      <w:numFmt w:val="bullet"/>
      <w:lvlText w:val=""/>
      <w:lvlJc w:val="left"/>
      <w:pPr>
        <w:ind w:left="9360" w:hanging="360"/>
      </w:pPr>
      <w:rPr>
        <w:rFonts w:ascii="Wingdings" w:hAnsi="Wingdings" w:hint="default"/>
      </w:rPr>
    </w:lvl>
  </w:abstractNum>
  <w:abstractNum w:abstractNumId="4" w15:restartNumberingAfterBreak="0">
    <w:nsid w:val="5C6E22F4"/>
    <w:multiLevelType w:val="hybridMultilevel"/>
    <w:tmpl w:val="A53ED24C"/>
    <w:lvl w:ilvl="0" w:tplc="9A7ABF0C">
      <w:start w:val="1"/>
      <w:numFmt w:val="bullet"/>
      <w:lvlText w:val=""/>
      <w:lvlJc w:val="left"/>
      <w:pPr>
        <w:ind w:left="3600" w:hanging="360"/>
      </w:pPr>
      <w:rPr>
        <w:rFonts w:ascii="Symbol" w:hAnsi="Symbol" w:hint="default"/>
      </w:rPr>
    </w:lvl>
    <w:lvl w:ilvl="1" w:tplc="E0AA9050" w:tentative="1">
      <w:start w:val="1"/>
      <w:numFmt w:val="bullet"/>
      <w:lvlText w:val="o"/>
      <w:lvlJc w:val="left"/>
      <w:pPr>
        <w:ind w:left="4320" w:hanging="360"/>
      </w:pPr>
      <w:rPr>
        <w:rFonts w:ascii="Courier New" w:hAnsi="Courier New" w:hint="default"/>
      </w:rPr>
    </w:lvl>
    <w:lvl w:ilvl="2" w:tplc="B52E5C28" w:tentative="1">
      <w:start w:val="1"/>
      <w:numFmt w:val="bullet"/>
      <w:lvlText w:val=""/>
      <w:lvlJc w:val="left"/>
      <w:pPr>
        <w:ind w:left="5040" w:hanging="360"/>
      </w:pPr>
      <w:rPr>
        <w:rFonts w:ascii="Wingdings" w:hAnsi="Wingdings" w:hint="default"/>
      </w:rPr>
    </w:lvl>
    <w:lvl w:ilvl="3" w:tplc="BF98CAF8" w:tentative="1">
      <w:start w:val="1"/>
      <w:numFmt w:val="bullet"/>
      <w:lvlText w:val=""/>
      <w:lvlJc w:val="left"/>
      <w:pPr>
        <w:ind w:left="5760" w:hanging="360"/>
      </w:pPr>
      <w:rPr>
        <w:rFonts w:ascii="Symbol" w:hAnsi="Symbol" w:hint="default"/>
      </w:rPr>
    </w:lvl>
    <w:lvl w:ilvl="4" w:tplc="2952935E" w:tentative="1">
      <w:start w:val="1"/>
      <w:numFmt w:val="bullet"/>
      <w:lvlText w:val="o"/>
      <w:lvlJc w:val="left"/>
      <w:pPr>
        <w:ind w:left="6480" w:hanging="360"/>
      </w:pPr>
      <w:rPr>
        <w:rFonts w:ascii="Courier New" w:hAnsi="Courier New" w:hint="default"/>
      </w:rPr>
    </w:lvl>
    <w:lvl w:ilvl="5" w:tplc="20E2F386" w:tentative="1">
      <w:start w:val="1"/>
      <w:numFmt w:val="bullet"/>
      <w:lvlText w:val=""/>
      <w:lvlJc w:val="left"/>
      <w:pPr>
        <w:ind w:left="7200" w:hanging="360"/>
      </w:pPr>
      <w:rPr>
        <w:rFonts w:ascii="Wingdings" w:hAnsi="Wingdings" w:hint="default"/>
      </w:rPr>
    </w:lvl>
    <w:lvl w:ilvl="6" w:tplc="E208CEFE" w:tentative="1">
      <w:start w:val="1"/>
      <w:numFmt w:val="bullet"/>
      <w:lvlText w:val=""/>
      <w:lvlJc w:val="left"/>
      <w:pPr>
        <w:ind w:left="7920" w:hanging="360"/>
      </w:pPr>
      <w:rPr>
        <w:rFonts w:ascii="Symbol" w:hAnsi="Symbol" w:hint="default"/>
      </w:rPr>
    </w:lvl>
    <w:lvl w:ilvl="7" w:tplc="678CE05C" w:tentative="1">
      <w:start w:val="1"/>
      <w:numFmt w:val="bullet"/>
      <w:lvlText w:val="o"/>
      <w:lvlJc w:val="left"/>
      <w:pPr>
        <w:ind w:left="8640" w:hanging="360"/>
      </w:pPr>
      <w:rPr>
        <w:rFonts w:ascii="Courier New" w:hAnsi="Courier New" w:hint="default"/>
      </w:rPr>
    </w:lvl>
    <w:lvl w:ilvl="8" w:tplc="AFDC0196" w:tentative="1">
      <w:start w:val="1"/>
      <w:numFmt w:val="bullet"/>
      <w:lvlText w:val=""/>
      <w:lvlJc w:val="left"/>
      <w:pPr>
        <w:ind w:left="9360" w:hanging="360"/>
      </w:pPr>
      <w:rPr>
        <w:rFonts w:ascii="Wingdings" w:hAnsi="Wingdings" w:hint="default"/>
      </w:rPr>
    </w:lvl>
  </w:abstractNum>
  <w:abstractNum w:abstractNumId="5" w15:restartNumberingAfterBreak="0">
    <w:nsid w:val="7403669A"/>
    <w:multiLevelType w:val="hybridMultilevel"/>
    <w:tmpl w:val="7C261AFC"/>
    <w:lvl w:ilvl="0" w:tplc="0F9AD260">
      <w:start w:val="1"/>
      <w:numFmt w:val="bullet"/>
      <w:lvlText w:val=""/>
      <w:lvlJc w:val="left"/>
      <w:pPr>
        <w:ind w:left="3600" w:hanging="360"/>
      </w:pPr>
      <w:rPr>
        <w:rFonts w:ascii="Symbol" w:hAnsi="Symbol" w:hint="default"/>
      </w:rPr>
    </w:lvl>
    <w:lvl w:ilvl="1" w:tplc="494C7C36" w:tentative="1">
      <w:start w:val="1"/>
      <w:numFmt w:val="bullet"/>
      <w:lvlText w:val="o"/>
      <w:lvlJc w:val="left"/>
      <w:pPr>
        <w:ind w:left="4320" w:hanging="360"/>
      </w:pPr>
      <w:rPr>
        <w:rFonts w:ascii="Courier New" w:hAnsi="Courier New" w:hint="default"/>
      </w:rPr>
    </w:lvl>
    <w:lvl w:ilvl="2" w:tplc="B1D857FA" w:tentative="1">
      <w:start w:val="1"/>
      <w:numFmt w:val="bullet"/>
      <w:lvlText w:val=""/>
      <w:lvlJc w:val="left"/>
      <w:pPr>
        <w:ind w:left="5040" w:hanging="360"/>
      </w:pPr>
      <w:rPr>
        <w:rFonts w:ascii="Wingdings" w:hAnsi="Wingdings" w:hint="default"/>
      </w:rPr>
    </w:lvl>
    <w:lvl w:ilvl="3" w:tplc="6C22D642" w:tentative="1">
      <w:start w:val="1"/>
      <w:numFmt w:val="bullet"/>
      <w:lvlText w:val=""/>
      <w:lvlJc w:val="left"/>
      <w:pPr>
        <w:ind w:left="5760" w:hanging="360"/>
      </w:pPr>
      <w:rPr>
        <w:rFonts w:ascii="Symbol" w:hAnsi="Symbol" w:hint="default"/>
      </w:rPr>
    </w:lvl>
    <w:lvl w:ilvl="4" w:tplc="44F4C414" w:tentative="1">
      <w:start w:val="1"/>
      <w:numFmt w:val="bullet"/>
      <w:lvlText w:val="o"/>
      <w:lvlJc w:val="left"/>
      <w:pPr>
        <w:ind w:left="6480" w:hanging="360"/>
      </w:pPr>
      <w:rPr>
        <w:rFonts w:ascii="Courier New" w:hAnsi="Courier New" w:hint="default"/>
      </w:rPr>
    </w:lvl>
    <w:lvl w:ilvl="5" w:tplc="EF0C43BE" w:tentative="1">
      <w:start w:val="1"/>
      <w:numFmt w:val="bullet"/>
      <w:lvlText w:val=""/>
      <w:lvlJc w:val="left"/>
      <w:pPr>
        <w:ind w:left="7200" w:hanging="360"/>
      </w:pPr>
      <w:rPr>
        <w:rFonts w:ascii="Wingdings" w:hAnsi="Wingdings" w:hint="default"/>
      </w:rPr>
    </w:lvl>
    <w:lvl w:ilvl="6" w:tplc="52ECBCA0" w:tentative="1">
      <w:start w:val="1"/>
      <w:numFmt w:val="bullet"/>
      <w:lvlText w:val=""/>
      <w:lvlJc w:val="left"/>
      <w:pPr>
        <w:ind w:left="7920" w:hanging="360"/>
      </w:pPr>
      <w:rPr>
        <w:rFonts w:ascii="Symbol" w:hAnsi="Symbol" w:hint="default"/>
      </w:rPr>
    </w:lvl>
    <w:lvl w:ilvl="7" w:tplc="C4D6D07A" w:tentative="1">
      <w:start w:val="1"/>
      <w:numFmt w:val="bullet"/>
      <w:lvlText w:val="o"/>
      <w:lvlJc w:val="left"/>
      <w:pPr>
        <w:ind w:left="8640" w:hanging="360"/>
      </w:pPr>
      <w:rPr>
        <w:rFonts w:ascii="Courier New" w:hAnsi="Courier New" w:hint="default"/>
      </w:rPr>
    </w:lvl>
    <w:lvl w:ilvl="8" w:tplc="5FA0D60A" w:tentative="1">
      <w:start w:val="1"/>
      <w:numFmt w:val="bullet"/>
      <w:lvlText w:val=""/>
      <w:lvlJc w:val="left"/>
      <w:pPr>
        <w:ind w:left="9360" w:hanging="360"/>
      </w:pPr>
      <w:rPr>
        <w:rFonts w:ascii="Wingdings" w:hAnsi="Wingdings" w:hint="default"/>
      </w:rPr>
    </w:lvl>
  </w:abstractNum>
  <w:abstractNum w:abstractNumId="6" w15:restartNumberingAfterBreak="0">
    <w:nsid w:val="768351CB"/>
    <w:multiLevelType w:val="hybridMultilevel"/>
    <w:tmpl w:val="77348BF4"/>
    <w:lvl w:ilvl="0" w:tplc="462EB638">
      <w:start w:val="1"/>
      <w:numFmt w:val="bullet"/>
      <w:lvlText w:val=""/>
      <w:lvlJc w:val="left"/>
      <w:pPr>
        <w:ind w:left="3600" w:hanging="360"/>
      </w:pPr>
      <w:rPr>
        <w:rFonts w:ascii="Symbol" w:hAnsi="Symbol" w:hint="default"/>
      </w:rPr>
    </w:lvl>
    <w:lvl w:ilvl="1" w:tplc="37820426" w:tentative="1">
      <w:start w:val="1"/>
      <w:numFmt w:val="bullet"/>
      <w:lvlText w:val="o"/>
      <w:lvlJc w:val="left"/>
      <w:pPr>
        <w:ind w:left="4320" w:hanging="360"/>
      </w:pPr>
      <w:rPr>
        <w:rFonts w:ascii="Courier New" w:hAnsi="Courier New" w:hint="default"/>
      </w:rPr>
    </w:lvl>
    <w:lvl w:ilvl="2" w:tplc="5FB2C4D4" w:tentative="1">
      <w:start w:val="1"/>
      <w:numFmt w:val="bullet"/>
      <w:lvlText w:val=""/>
      <w:lvlJc w:val="left"/>
      <w:pPr>
        <w:ind w:left="5040" w:hanging="360"/>
      </w:pPr>
      <w:rPr>
        <w:rFonts w:ascii="Wingdings" w:hAnsi="Wingdings" w:hint="default"/>
      </w:rPr>
    </w:lvl>
    <w:lvl w:ilvl="3" w:tplc="84C63524" w:tentative="1">
      <w:start w:val="1"/>
      <w:numFmt w:val="bullet"/>
      <w:lvlText w:val=""/>
      <w:lvlJc w:val="left"/>
      <w:pPr>
        <w:ind w:left="5760" w:hanging="360"/>
      </w:pPr>
      <w:rPr>
        <w:rFonts w:ascii="Symbol" w:hAnsi="Symbol" w:hint="default"/>
      </w:rPr>
    </w:lvl>
    <w:lvl w:ilvl="4" w:tplc="187462A6" w:tentative="1">
      <w:start w:val="1"/>
      <w:numFmt w:val="bullet"/>
      <w:lvlText w:val="o"/>
      <w:lvlJc w:val="left"/>
      <w:pPr>
        <w:ind w:left="6480" w:hanging="360"/>
      </w:pPr>
      <w:rPr>
        <w:rFonts w:ascii="Courier New" w:hAnsi="Courier New" w:hint="default"/>
      </w:rPr>
    </w:lvl>
    <w:lvl w:ilvl="5" w:tplc="FEA47BB0" w:tentative="1">
      <w:start w:val="1"/>
      <w:numFmt w:val="bullet"/>
      <w:lvlText w:val=""/>
      <w:lvlJc w:val="left"/>
      <w:pPr>
        <w:ind w:left="7200" w:hanging="360"/>
      </w:pPr>
      <w:rPr>
        <w:rFonts w:ascii="Wingdings" w:hAnsi="Wingdings" w:hint="default"/>
      </w:rPr>
    </w:lvl>
    <w:lvl w:ilvl="6" w:tplc="7A0CB712" w:tentative="1">
      <w:start w:val="1"/>
      <w:numFmt w:val="bullet"/>
      <w:lvlText w:val=""/>
      <w:lvlJc w:val="left"/>
      <w:pPr>
        <w:ind w:left="7920" w:hanging="360"/>
      </w:pPr>
      <w:rPr>
        <w:rFonts w:ascii="Symbol" w:hAnsi="Symbol" w:hint="default"/>
      </w:rPr>
    </w:lvl>
    <w:lvl w:ilvl="7" w:tplc="9E6E4A1E" w:tentative="1">
      <w:start w:val="1"/>
      <w:numFmt w:val="bullet"/>
      <w:lvlText w:val="o"/>
      <w:lvlJc w:val="left"/>
      <w:pPr>
        <w:ind w:left="8640" w:hanging="360"/>
      </w:pPr>
      <w:rPr>
        <w:rFonts w:ascii="Courier New" w:hAnsi="Courier New" w:hint="default"/>
      </w:rPr>
    </w:lvl>
    <w:lvl w:ilvl="8" w:tplc="B38A42FC" w:tentative="1">
      <w:start w:val="1"/>
      <w:numFmt w:val="bullet"/>
      <w:lvlText w:val=""/>
      <w:lvlJc w:val="left"/>
      <w:pPr>
        <w:ind w:left="9360" w:hanging="360"/>
      </w:pPr>
      <w:rPr>
        <w:rFonts w:ascii="Wingdings" w:hAnsi="Wingdings" w:hint="default"/>
      </w:rPr>
    </w:lvl>
  </w:abstractNum>
  <w:abstractNum w:abstractNumId="7" w15:restartNumberingAfterBreak="0">
    <w:nsid w:val="7996471C"/>
    <w:multiLevelType w:val="hybridMultilevel"/>
    <w:tmpl w:val="00D2B91C"/>
    <w:lvl w:ilvl="0" w:tplc="35D0D64C">
      <w:start w:val="1"/>
      <w:numFmt w:val="bullet"/>
      <w:lvlText w:val=""/>
      <w:lvlJc w:val="left"/>
      <w:pPr>
        <w:ind w:left="3600" w:hanging="360"/>
      </w:pPr>
      <w:rPr>
        <w:rFonts w:ascii="Symbol" w:hAnsi="Symbol" w:hint="default"/>
      </w:rPr>
    </w:lvl>
    <w:lvl w:ilvl="1" w:tplc="DA383B9A" w:tentative="1">
      <w:start w:val="1"/>
      <w:numFmt w:val="bullet"/>
      <w:lvlText w:val="o"/>
      <w:lvlJc w:val="left"/>
      <w:pPr>
        <w:ind w:left="4320" w:hanging="360"/>
      </w:pPr>
      <w:rPr>
        <w:rFonts w:ascii="Courier New" w:hAnsi="Courier New" w:hint="default"/>
      </w:rPr>
    </w:lvl>
    <w:lvl w:ilvl="2" w:tplc="D4BA689E" w:tentative="1">
      <w:start w:val="1"/>
      <w:numFmt w:val="bullet"/>
      <w:lvlText w:val=""/>
      <w:lvlJc w:val="left"/>
      <w:pPr>
        <w:ind w:left="5040" w:hanging="360"/>
      </w:pPr>
      <w:rPr>
        <w:rFonts w:ascii="Wingdings" w:hAnsi="Wingdings" w:hint="default"/>
      </w:rPr>
    </w:lvl>
    <w:lvl w:ilvl="3" w:tplc="DC4002E2" w:tentative="1">
      <w:start w:val="1"/>
      <w:numFmt w:val="bullet"/>
      <w:lvlText w:val=""/>
      <w:lvlJc w:val="left"/>
      <w:pPr>
        <w:ind w:left="5760" w:hanging="360"/>
      </w:pPr>
      <w:rPr>
        <w:rFonts w:ascii="Symbol" w:hAnsi="Symbol" w:hint="default"/>
      </w:rPr>
    </w:lvl>
    <w:lvl w:ilvl="4" w:tplc="F4667486" w:tentative="1">
      <w:start w:val="1"/>
      <w:numFmt w:val="bullet"/>
      <w:lvlText w:val="o"/>
      <w:lvlJc w:val="left"/>
      <w:pPr>
        <w:ind w:left="6480" w:hanging="360"/>
      </w:pPr>
      <w:rPr>
        <w:rFonts w:ascii="Courier New" w:hAnsi="Courier New" w:hint="default"/>
      </w:rPr>
    </w:lvl>
    <w:lvl w:ilvl="5" w:tplc="B328889E" w:tentative="1">
      <w:start w:val="1"/>
      <w:numFmt w:val="bullet"/>
      <w:lvlText w:val=""/>
      <w:lvlJc w:val="left"/>
      <w:pPr>
        <w:ind w:left="7200" w:hanging="360"/>
      </w:pPr>
      <w:rPr>
        <w:rFonts w:ascii="Wingdings" w:hAnsi="Wingdings" w:hint="default"/>
      </w:rPr>
    </w:lvl>
    <w:lvl w:ilvl="6" w:tplc="95EA9698" w:tentative="1">
      <w:start w:val="1"/>
      <w:numFmt w:val="bullet"/>
      <w:lvlText w:val=""/>
      <w:lvlJc w:val="left"/>
      <w:pPr>
        <w:ind w:left="7920" w:hanging="360"/>
      </w:pPr>
      <w:rPr>
        <w:rFonts w:ascii="Symbol" w:hAnsi="Symbol" w:hint="default"/>
      </w:rPr>
    </w:lvl>
    <w:lvl w:ilvl="7" w:tplc="D846897A" w:tentative="1">
      <w:start w:val="1"/>
      <w:numFmt w:val="bullet"/>
      <w:lvlText w:val="o"/>
      <w:lvlJc w:val="left"/>
      <w:pPr>
        <w:ind w:left="8640" w:hanging="360"/>
      </w:pPr>
      <w:rPr>
        <w:rFonts w:ascii="Courier New" w:hAnsi="Courier New" w:hint="default"/>
      </w:rPr>
    </w:lvl>
    <w:lvl w:ilvl="8" w:tplc="985C6FD4" w:tentative="1">
      <w:start w:val="1"/>
      <w:numFmt w:val="bullet"/>
      <w:lvlText w:val=""/>
      <w:lvlJc w:val="left"/>
      <w:pPr>
        <w:ind w:left="9360" w:hanging="360"/>
      </w:pPr>
      <w:rPr>
        <w:rFonts w:ascii="Wingdings" w:hAnsi="Wingdings" w:hint="default"/>
      </w:rPr>
    </w:lvl>
  </w:abstractNum>
  <w:abstractNum w:abstractNumId="8" w15:restartNumberingAfterBreak="0">
    <w:nsid w:val="7ED216BE"/>
    <w:multiLevelType w:val="hybridMultilevel"/>
    <w:tmpl w:val="BD3C1F24"/>
    <w:lvl w:ilvl="0" w:tplc="864A4A3E">
      <w:start w:val="1"/>
      <w:numFmt w:val="bullet"/>
      <w:lvlText w:val=""/>
      <w:lvlJc w:val="left"/>
      <w:pPr>
        <w:ind w:left="3600" w:hanging="360"/>
      </w:pPr>
      <w:rPr>
        <w:rFonts w:ascii="Symbol" w:hAnsi="Symbol" w:hint="default"/>
      </w:rPr>
    </w:lvl>
    <w:lvl w:ilvl="1" w:tplc="96B2C7DE" w:tentative="1">
      <w:start w:val="1"/>
      <w:numFmt w:val="bullet"/>
      <w:lvlText w:val="o"/>
      <w:lvlJc w:val="left"/>
      <w:pPr>
        <w:ind w:left="4320" w:hanging="360"/>
      </w:pPr>
      <w:rPr>
        <w:rFonts w:ascii="Courier New" w:hAnsi="Courier New" w:hint="default"/>
      </w:rPr>
    </w:lvl>
    <w:lvl w:ilvl="2" w:tplc="01F4310A" w:tentative="1">
      <w:start w:val="1"/>
      <w:numFmt w:val="bullet"/>
      <w:lvlText w:val=""/>
      <w:lvlJc w:val="left"/>
      <w:pPr>
        <w:ind w:left="5040" w:hanging="360"/>
      </w:pPr>
      <w:rPr>
        <w:rFonts w:ascii="Wingdings" w:hAnsi="Wingdings" w:hint="default"/>
      </w:rPr>
    </w:lvl>
    <w:lvl w:ilvl="3" w:tplc="BFA0F11E" w:tentative="1">
      <w:start w:val="1"/>
      <w:numFmt w:val="bullet"/>
      <w:lvlText w:val=""/>
      <w:lvlJc w:val="left"/>
      <w:pPr>
        <w:ind w:left="5760" w:hanging="360"/>
      </w:pPr>
      <w:rPr>
        <w:rFonts w:ascii="Symbol" w:hAnsi="Symbol" w:hint="default"/>
      </w:rPr>
    </w:lvl>
    <w:lvl w:ilvl="4" w:tplc="D2D82D98" w:tentative="1">
      <w:start w:val="1"/>
      <w:numFmt w:val="bullet"/>
      <w:lvlText w:val="o"/>
      <w:lvlJc w:val="left"/>
      <w:pPr>
        <w:ind w:left="6480" w:hanging="360"/>
      </w:pPr>
      <w:rPr>
        <w:rFonts w:ascii="Courier New" w:hAnsi="Courier New" w:hint="default"/>
      </w:rPr>
    </w:lvl>
    <w:lvl w:ilvl="5" w:tplc="A39C3B98" w:tentative="1">
      <w:start w:val="1"/>
      <w:numFmt w:val="bullet"/>
      <w:lvlText w:val=""/>
      <w:lvlJc w:val="left"/>
      <w:pPr>
        <w:ind w:left="7200" w:hanging="360"/>
      </w:pPr>
      <w:rPr>
        <w:rFonts w:ascii="Wingdings" w:hAnsi="Wingdings" w:hint="default"/>
      </w:rPr>
    </w:lvl>
    <w:lvl w:ilvl="6" w:tplc="9258CB74" w:tentative="1">
      <w:start w:val="1"/>
      <w:numFmt w:val="bullet"/>
      <w:lvlText w:val=""/>
      <w:lvlJc w:val="left"/>
      <w:pPr>
        <w:ind w:left="7920" w:hanging="360"/>
      </w:pPr>
      <w:rPr>
        <w:rFonts w:ascii="Symbol" w:hAnsi="Symbol" w:hint="default"/>
      </w:rPr>
    </w:lvl>
    <w:lvl w:ilvl="7" w:tplc="CB4CCE74" w:tentative="1">
      <w:start w:val="1"/>
      <w:numFmt w:val="bullet"/>
      <w:lvlText w:val="o"/>
      <w:lvlJc w:val="left"/>
      <w:pPr>
        <w:ind w:left="8640" w:hanging="360"/>
      </w:pPr>
      <w:rPr>
        <w:rFonts w:ascii="Courier New" w:hAnsi="Courier New" w:hint="default"/>
      </w:rPr>
    </w:lvl>
    <w:lvl w:ilvl="8" w:tplc="DBD86A4A" w:tentative="1">
      <w:start w:val="1"/>
      <w:numFmt w:val="bullet"/>
      <w:lvlText w:val=""/>
      <w:lvlJc w:val="left"/>
      <w:pPr>
        <w:ind w:left="9360" w:hanging="360"/>
      </w:pPr>
      <w:rPr>
        <w:rFonts w:ascii="Wingdings" w:hAnsi="Wingdings" w:hint="default"/>
      </w:rPr>
    </w:lvl>
  </w:abstractNum>
  <w:num w:numId="1" w16cid:durableId="680354539">
    <w:abstractNumId w:val="0"/>
  </w:num>
  <w:num w:numId="2" w16cid:durableId="1052464575">
    <w:abstractNumId w:val="3"/>
  </w:num>
  <w:num w:numId="3" w16cid:durableId="1004162929">
    <w:abstractNumId w:val="5"/>
  </w:num>
  <w:num w:numId="4" w16cid:durableId="1187866335">
    <w:abstractNumId w:val="2"/>
  </w:num>
  <w:num w:numId="5" w16cid:durableId="1564295187">
    <w:abstractNumId w:val="4"/>
  </w:num>
  <w:num w:numId="6" w16cid:durableId="1604916578">
    <w:abstractNumId w:val="7"/>
  </w:num>
  <w:num w:numId="7" w16cid:durableId="1708720338">
    <w:abstractNumId w:val="1"/>
  </w:num>
  <w:num w:numId="8" w16cid:durableId="1751848043">
    <w:abstractNumId w:val="6"/>
  </w:num>
  <w:num w:numId="9" w16cid:durableId="59632686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49"/>
    <w:rsid w:val="000037D4"/>
    <w:rsid w:val="00012C3D"/>
    <w:rsid w:val="000144E2"/>
    <w:rsid w:val="00036326"/>
    <w:rsid w:val="0007290A"/>
    <w:rsid w:val="00076D09"/>
    <w:rsid w:val="0009529A"/>
    <w:rsid w:val="000B556A"/>
    <w:rsid w:val="000C052B"/>
    <w:rsid w:val="000D7FA4"/>
    <w:rsid w:val="0011659F"/>
    <w:rsid w:val="00127103"/>
    <w:rsid w:val="00146F66"/>
    <w:rsid w:val="00156F5A"/>
    <w:rsid w:val="001A1728"/>
    <w:rsid w:val="001E5C26"/>
    <w:rsid w:val="001E5D41"/>
    <w:rsid w:val="00205E74"/>
    <w:rsid w:val="0021498B"/>
    <w:rsid w:val="00222B67"/>
    <w:rsid w:val="002A0039"/>
    <w:rsid w:val="002A0216"/>
    <w:rsid w:val="002C1326"/>
    <w:rsid w:val="002C54E6"/>
    <w:rsid w:val="002D0204"/>
    <w:rsid w:val="002E042C"/>
    <w:rsid w:val="002E5275"/>
    <w:rsid w:val="00303608"/>
    <w:rsid w:val="00310C98"/>
    <w:rsid w:val="00321EA5"/>
    <w:rsid w:val="003348EB"/>
    <w:rsid w:val="00336714"/>
    <w:rsid w:val="00363903"/>
    <w:rsid w:val="00364D56"/>
    <w:rsid w:val="00373AB5"/>
    <w:rsid w:val="00375246"/>
    <w:rsid w:val="00382F38"/>
    <w:rsid w:val="003924C5"/>
    <w:rsid w:val="003A5126"/>
    <w:rsid w:val="003A6A06"/>
    <w:rsid w:val="003B5A03"/>
    <w:rsid w:val="003D71FF"/>
    <w:rsid w:val="003E2516"/>
    <w:rsid w:val="00427E3B"/>
    <w:rsid w:val="00450047"/>
    <w:rsid w:val="00463B8B"/>
    <w:rsid w:val="004750E1"/>
    <w:rsid w:val="0049708A"/>
    <w:rsid w:val="004D38BE"/>
    <w:rsid w:val="004D5C44"/>
    <w:rsid w:val="004F1EBC"/>
    <w:rsid w:val="0050493C"/>
    <w:rsid w:val="0050696E"/>
    <w:rsid w:val="00543F5F"/>
    <w:rsid w:val="00557657"/>
    <w:rsid w:val="005B5102"/>
    <w:rsid w:val="005B5B62"/>
    <w:rsid w:val="005C1F3B"/>
    <w:rsid w:val="005C7423"/>
    <w:rsid w:val="005D4062"/>
    <w:rsid w:val="005E211C"/>
    <w:rsid w:val="005E4F9E"/>
    <w:rsid w:val="005E67A8"/>
    <w:rsid w:val="005F58A2"/>
    <w:rsid w:val="006002B5"/>
    <w:rsid w:val="006007CC"/>
    <w:rsid w:val="0062310B"/>
    <w:rsid w:val="00627E49"/>
    <w:rsid w:val="00630C61"/>
    <w:rsid w:val="00670ED1"/>
    <w:rsid w:val="00684620"/>
    <w:rsid w:val="006911B9"/>
    <w:rsid w:val="006B62E6"/>
    <w:rsid w:val="006F54F9"/>
    <w:rsid w:val="006F5CAD"/>
    <w:rsid w:val="00707609"/>
    <w:rsid w:val="00734A12"/>
    <w:rsid w:val="007538F4"/>
    <w:rsid w:val="00765C63"/>
    <w:rsid w:val="00777ACE"/>
    <w:rsid w:val="007D3C03"/>
    <w:rsid w:val="007E12E3"/>
    <w:rsid w:val="007F4377"/>
    <w:rsid w:val="007F4D47"/>
    <w:rsid w:val="00820E72"/>
    <w:rsid w:val="008258B0"/>
    <w:rsid w:val="00826D3F"/>
    <w:rsid w:val="0085012E"/>
    <w:rsid w:val="008769B7"/>
    <w:rsid w:val="00880539"/>
    <w:rsid w:val="008A08CC"/>
    <w:rsid w:val="008A25BA"/>
    <w:rsid w:val="008C0263"/>
    <w:rsid w:val="009158AB"/>
    <w:rsid w:val="009158DD"/>
    <w:rsid w:val="00934BF2"/>
    <w:rsid w:val="00953EEC"/>
    <w:rsid w:val="00954A27"/>
    <w:rsid w:val="009975CD"/>
    <w:rsid w:val="009C4201"/>
    <w:rsid w:val="009F1B27"/>
    <w:rsid w:val="009F25FD"/>
    <w:rsid w:val="00A023E6"/>
    <w:rsid w:val="00A15411"/>
    <w:rsid w:val="00A443A0"/>
    <w:rsid w:val="00A551D0"/>
    <w:rsid w:val="00A7272A"/>
    <w:rsid w:val="00AB1D03"/>
    <w:rsid w:val="00AB59EE"/>
    <w:rsid w:val="00AC2E8F"/>
    <w:rsid w:val="00AC5967"/>
    <w:rsid w:val="00AE4FEF"/>
    <w:rsid w:val="00AF7A29"/>
    <w:rsid w:val="00B048CD"/>
    <w:rsid w:val="00B31A41"/>
    <w:rsid w:val="00B448E1"/>
    <w:rsid w:val="00B52989"/>
    <w:rsid w:val="00B90BC4"/>
    <w:rsid w:val="00B94F5E"/>
    <w:rsid w:val="00B97B68"/>
    <w:rsid w:val="00C00BC4"/>
    <w:rsid w:val="00C013D3"/>
    <w:rsid w:val="00C03C21"/>
    <w:rsid w:val="00C058A1"/>
    <w:rsid w:val="00C21AA4"/>
    <w:rsid w:val="00C47EE9"/>
    <w:rsid w:val="00C52288"/>
    <w:rsid w:val="00C63092"/>
    <w:rsid w:val="00C70ED6"/>
    <w:rsid w:val="00CB3170"/>
    <w:rsid w:val="00CD70DC"/>
    <w:rsid w:val="00CE54AB"/>
    <w:rsid w:val="00CF00EB"/>
    <w:rsid w:val="00CF3F9E"/>
    <w:rsid w:val="00CF4563"/>
    <w:rsid w:val="00D048EB"/>
    <w:rsid w:val="00D55964"/>
    <w:rsid w:val="00DB0433"/>
    <w:rsid w:val="00DB3E9E"/>
    <w:rsid w:val="00DC31AB"/>
    <w:rsid w:val="00DD03A9"/>
    <w:rsid w:val="00E12D55"/>
    <w:rsid w:val="00E2178D"/>
    <w:rsid w:val="00E31C75"/>
    <w:rsid w:val="00E473F6"/>
    <w:rsid w:val="00E54F2B"/>
    <w:rsid w:val="00E63F01"/>
    <w:rsid w:val="00E67B1D"/>
    <w:rsid w:val="00E819BF"/>
    <w:rsid w:val="00E85A9A"/>
    <w:rsid w:val="00E918AE"/>
    <w:rsid w:val="00E935FF"/>
    <w:rsid w:val="00EA70A6"/>
    <w:rsid w:val="00EB2B9C"/>
    <w:rsid w:val="00EE2B2B"/>
    <w:rsid w:val="00EF5345"/>
    <w:rsid w:val="00F049E0"/>
    <w:rsid w:val="00F07574"/>
    <w:rsid w:val="00F0780A"/>
    <w:rsid w:val="00F07AF3"/>
    <w:rsid w:val="00F21C7E"/>
    <w:rsid w:val="00F27CF8"/>
    <w:rsid w:val="00F5741E"/>
    <w:rsid w:val="00F9616B"/>
    <w:rsid w:val="00F96EEE"/>
    <w:rsid w:val="00FA6CEB"/>
    <w:rsid w:val="00FE7F60"/>
    <w:rsid w:val="0400D02A"/>
    <w:rsid w:val="09B320D8"/>
    <w:rsid w:val="0E499CBF"/>
    <w:rsid w:val="0F510503"/>
    <w:rsid w:val="1041181C"/>
    <w:rsid w:val="106F4A04"/>
    <w:rsid w:val="12100B77"/>
    <w:rsid w:val="13256B79"/>
    <w:rsid w:val="14F808B8"/>
    <w:rsid w:val="15F69AD0"/>
    <w:rsid w:val="1BAF4769"/>
    <w:rsid w:val="1CB20AAB"/>
    <w:rsid w:val="1F64F148"/>
    <w:rsid w:val="221F2982"/>
    <w:rsid w:val="26FDDAF8"/>
    <w:rsid w:val="2BBFA764"/>
    <w:rsid w:val="31724F31"/>
    <w:rsid w:val="345361D8"/>
    <w:rsid w:val="3570DF86"/>
    <w:rsid w:val="35813F7D"/>
    <w:rsid w:val="35B4149B"/>
    <w:rsid w:val="37D50CC1"/>
    <w:rsid w:val="40E4FFB7"/>
    <w:rsid w:val="4290023F"/>
    <w:rsid w:val="44D6996E"/>
    <w:rsid w:val="458ABD91"/>
    <w:rsid w:val="48927661"/>
    <w:rsid w:val="4D1944D2"/>
    <w:rsid w:val="549E6789"/>
    <w:rsid w:val="5D8EC8B0"/>
    <w:rsid w:val="5EB14D84"/>
    <w:rsid w:val="5F647DDF"/>
    <w:rsid w:val="5FDC20AB"/>
    <w:rsid w:val="62A7DA39"/>
    <w:rsid w:val="65B395D0"/>
    <w:rsid w:val="67156AE4"/>
    <w:rsid w:val="6A230CB3"/>
    <w:rsid w:val="6E618C46"/>
    <w:rsid w:val="70367CFE"/>
    <w:rsid w:val="72AA4498"/>
    <w:rsid w:val="72CC69FC"/>
    <w:rsid w:val="767F5249"/>
    <w:rsid w:val="77A932FA"/>
    <w:rsid w:val="799BC686"/>
    <w:rsid w:val="79CF55AC"/>
    <w:rsid w:val="7C0DCAAA"/>
    <w:rsid w:val="7DA706F0"/>
    <w:rsid w:val="7FDDE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A5D62"/>
  <w15:chartTrackingRefBased/>
  <w15:docId w15:val="{BEC0F37C-3290-4BF3-9466-D4301248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08"/>
    <w:pPr>
      <w:ind w:left="720"/>
    </w:pPr>
    <w:rPr>
      <w:rFonts w:ascii="Arial" w:hAnsi="Arial"/>
      <w:sz w:val="24"/>
    </w:rPr>
  </w:style>
  <w:style w:type="paragraph" w:styleId="Heading1">
    <w:name w:val="heading 1"/>
    <w:basedOn w:val="Normal"/>
    <w:next w:val="Normal"/>
    <w:link w:val="Heading1Char"/>
    <w:uiPriority w:val="9"/>
    <w:qFormat/>
    <w:rsid w:val="005B5102"/>
    <w:pPr>
      <w:keepNext/>
      <w:keepLines/>
      <w:spacing w:before="240" w:after="0"/>
      <w:jc w:val="center"/>
      <w:outlineLvl w:val="0"/>
    </w:pPr>
    <w:rPr>
      <w:rFonts w:ascii="Arial Black" w:eastAsia="Times New Roman" w:hAnsi="Arial Black" w:cs="Arial"/>
      <w:b/>
      <w:bCs/>
      <w:color w:val="252D65"/>
      <w:sz w:val="52"/>
      <w:szCs w:val="52"/>
    </w:rPr>
  </w:style>
  <w:style w:type="paragraph" w:styleId="Heading2">
    <w:name w:val="heading 2"/>
    <w:basedOn w:val="Normal"/>
    <w:next w:val="Normal"/>
    <w:link w:val="Heading2Char"/>
    <w:autoRedefine/>
    <w:uiPriority w:val="9"/>
    <w:unhideWhenUsed/>
    <w:qFormat/>
    <w:rsid w:val="00954A27"/>
    <w:pPr>
      <w:keepNext/>
      <w:keepLines/>
      <w:spacing w:before="40" w:after="0"/>
      <w:ind w:right="360"/>
      <w:outlineLvl w:val="1"/>
    </w:pPr>
    <w:rPr>
      <w:rFonts w:eastAsia="Times New Roman" w:cs="Arial"/>
      <w:b/>
      <w:bCs/>
      <w:color w:val="007A4B"/>
      <w:sz w:val="40"/>
      <w:szCs w:val="40"/>
    </w:rPr>
  </w:style>
  <w:style w:type="paragraph" w:styleId="Heading3">
    <w:name w:val="heading 3"/>
    <w:basedOn w:val="Normal"/>
    <w:link w:val="Heading3Char"/>
    <w:uiPriority w:val="9"/>
    <w:qFormat/>
    <w:rsid w:val="00450047"/>
    <w:pPr>
      <w:spacing w:before="100" w:beforeAutospacing="1" w:after="100" w:afterAutospacing="1" w:line="240" w:lineRule="auto"/>
      <w:outlineLvl w:val="2"/>
    </w:pPr>
    <w:rPr>
      <w:rFonts w:eastAsia="Times New Roman" w:cs="Times New Roman"/>
      <w:b/>
      <w:bCs/>
      <w:color w:val="252D65"/>
      <w:kern w:val="0"/>
      <w:sz w:val="28"/>
      <w:szCs w:val="27"/>
      <w14:ligatures w14:val="none"/>
    </w:rPr>
  </w:style>
  <w:style w:type="paragraph" w:styleId="Heading4">
    <w:name w:val="heading 4"/>
    <w:basedOn w:val="Heading3"/>
    <w:link w:val="Heading4Char"/>
    <w:uiPriority w:val="9"/>
    <w:qFormat/>
    <w:rsid w:val="00B048CD"/>
    <w:pPr>
      <w:outlineLvl w:val="3"/>
    </w:pPr>
    <w:rPr>
      <w:bCs w:val="0"/>
      <w:color w:val="0066CC"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102"/>
    <w:rPr>
      <w:rFonts w:ascii="Arial Black" w:eastAsia="Times New Roman" w:hAnsi="Arial Black" w:cs="Arial"/>
      <w:b/>
      <w:bCs/>
      <w:color w:val="252D65"/>
      <w:sz w:val="52"/>
      <w:szCs w:val="52"/>
    </w:rPr>
  </w:style>
  <w:style w:type="character" w:customStyle="1" w:styleId="Heading2Char">
    <w:name w:val="Heading 2 Char"/>
    <w:basedOn w:val="DefaultParagraphFont"/>
    <w:link w:val="Heading2"/>
    <w:uiPriority w:val="9"/>
    <w:rsid w:val="00954A27"/>
    <w:rPr>
      <w:rFonts w:ascii="Arial" w:eastAsia="Times New Roman" w:hAnsi="Arial" w:cs="Arial"/>
      <w:b/>
      <w:bCs/>
      <w:color w:val="007A4B"/>
      <w:sz w:val="40"/>
      <w:szCs w:val="40"/>
    </w:rPr>
  </w:style>
  <w:style w:type="character" w:customStyle="1" w:styleId="Heading3Char">
    <w:name w:val="Heading 3 Char"/>
    <w:basedOn w:val="DefaultParagraphFont"/>
    <w:link w:val="Heading3"/>
    <w:uiPriority w:val="9"/>
    <w:rsid w:val="00450047"/>
    <w:rPr>
      <w:rFonts w:ascii="Arial" w:eastAsia="Times New Roman" w:hAnsi="Arial" w:cs="Times New Roman"/>
      <w:b/>
      <w:bCs/>
      <w:color w:val="252D65"/>
      <w:kern w:val="0"/>
      <w:sz w:val="28"/>
      <w:szCs w:val="27"/>
      <w14:ligatures w14:val="none"/>
    </w:rPr>
  </w:style>
  <w:style w:type="character" w:customStyle="1" w:styleId="Heading4Char">
    <w:name w:val="Heading 4 Char"/>
    <w:basedOn w:val="DefaultParagraphFont"/>
    <w:link w:val="Heading4"/>
    <w:uiPriority w:val="9"/>
    <w:rsid w:val="00B048CD"/>
    <w:rPr>
      <w:rFonts w:ascii="Arial" w:eastAsia="Times New Roman" w:hAnsi="Arial" w:cs="Times New Roman"/>
      <w:b/>
      <w:color w:val="0066CC" w:themeColor="accent1"/>
      <w:kern w:val="0"/>
      <w:sz w:val="28"/>
      <w:szCs w:val="24"/>
      <w14:ligatures w14:val="none"/>
    </w:rPr>
  </w:style>
  <w:style w:type="character" w:styleId="Hyperlink">
    <w:name w:val="Hyperlink"/>
    <w:basedOn w:val="DefaultParagraphFont"/>
    <w:uiPriority w:val="99"/>
    <w:unhideWhenUsed/>
    <w:rsid w:val="00B52989"/>
    <w:rPr>
      <w:rFonts w:ascii="Arial" w:hAnsi="Arial"/>
      <w:color w:val="0066CC"/>
      <w:sz w:val="20"/>
      <w:u w:val="single"/>
    </w:rPr>
  </w:style>
  <w:style w:type="paragraph" w:styleId="Header">
    <w:name w:val="header"/>
    <w:basedOn w:val="Normal"/>
    <w:link w:val="HeaderChar"/>
    <w:uiPriority w:val="99"/>
    <w:unhideWhenUsed/>
    <w:rsid w:val="00E54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F2B"/>
    <w:rPr>
      <w:rFonts w:ascii="Arial" w:hAnsi="Arial"/>
    </w:rPr>
  </w:style>
  <w:style w:type="paragraph" w:styleId="Footer">
    <w:name w:val="footer"/>
    <w:basedOn w:val="Normal"/>
    <w:link w:val="FooterChar"/>
    <w:uiPriority w:val="99"/>
    <w:unhideWhenUsed/>
    <w:rsid w:val="00E54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F2B"/>
    <w:rPr>
      <w:rFonts w:ascii="Arial" w:hAnsi="Arial"/>
    </w:rPr>
  </w:style>
  <w:style w:type="paragraph" w:styleId="NoSpacing">
    <w:name w:val="No Spacing"/>
    <w:uiPriority w:val="1"/>
    <w:qFormat/>
    <w:rsid w:val="00F9616B"/>
    <w:pPr>
      <w:spacing w:after="0" w:line="240" w:lineRule="auto"/>
    </w:pPr>
    <w:rPr>
      <w:rFonts w:ascii="Arial" w:hAnsi="Arial"/>
    </w:rPr>
  </w:style>
  <w:style w:type="paragraph" w:styleId="ListParagraph">
    <w:name w:val="List Paragraph"/>
    <w:basedOn w:val="Normal"/>
    <w:uiPriority w:val="34"/>
    <w:qFormat/>
    <w:rsid w:val="00427E3B"/>
    <w:pPr>
      <w:contextualSpacing/>
    </w:pPr>
  </w:style>
  <w:style w:type="character" w:styleId="UnresolvedMention">
    <w:name w:val="Unresolved Mention"/>
    <w:basedOn w:val="DefaultParagraphFont"/>
    <w:uiPriority w:val="99"/>
    <w:semiHidden/>
    <w:unhideWhenUsed/>
    <w:rsid w:val="00F27CF8"/>
    <w:rPr>
      <w:color w:val="605E5C"/>
      <w:shd w:val="clear" w:color="auto" w:fill="E1DFDD"/>
    </w:rPr>
  </w:style>
  <w:style w:type="paragraph" w:styleId="Revision">
    <w:name w:val="Revision"/>
    <w:hidden/>
    <w:uiPriority w:val="99"/>
    <w:semiHidden/>
    <w:rsid w:val="000B556A"/>
    <w:pPr>
      <w:spacing w:after="0" w:line="240" w:lineRule="auto"/>
    </w:pPr>
    <w:rPr>
      <w:rFonts w:ascii="Arial" w:hAnsi="Arial"/>
    </w:rPr>
  </w:style>
  <w:style w:type="character" w:styleId="PageNumber">
    <w:name w:val="page number"/>
    <w:basedOn w:val="DefaultParagraphFont"/>
    <w:uiPriority w:val="99"/>
    <w:semiHidden/>
    <w:unhideWhenUsed/>
    <w:rsid w:val="00B52989"/>
    <w:rPr>
      <w:rFonts w:ascii="Arial" w:hAnsi="Arial"/>
      <w:color w:val="0066CC"/>
      <w:sz w:val="20"/>
    </w:rPr>
  </w:style>
  <w:style w:type="character" w:styleId="Emphasis">
    <w:name w:val="Emphasis"/>
    <w:basedOn w:val="DefaultParagraphFont"/>
    <w:uiPriority w:val="20"/>
    <w:qFormat/>
    <w:rsid w:val="00AF7A29"/>
    <w:rPr>
      <w:i/>
      <w:iCs/>
    </w:rPr>
  </w:style>
  <w:style w:type="character" w:styleId="CommentReference">
    <w:name w:val="annotation reference"/>
    <w:basedOn w:val="DefaultParagraphFont"/>
    <w:uiPriority w:val="99"/>
    <w:semiHidden/>
    <w:unhideWhenUsed/>
    <w:rsid w:val="000D7FA4"/>
    <w:rPr>
      <w:sz w:val="16"/>
      <w:szCs w:val="16"/>
    </w:rPr>
  </w:style>
  <w:style w:type="paragraph" w:styleId="CommentText">
    <w:name w:val="annotation text"/>
    <w:basedOn w:val="Normal"/>
    <w:link w:val="CommentTextChar"/>
    <w:uiPriority w:val="99"/>
    <w:unhideWhenUsed/>
    <w:rsid w:val="000D7FA4"/>
    <w:pPr>
      <w:spacing w:line="240" w:lineRule="auto"/>
    </w:pPr>
    <w:rPr>
      <w:sz w:val="20"/>
      <w:szCs w:val="20"/>
    </w:rPr>
  </w:style>
  <w:style w:type="character" w:customStyle="1" w:styleId="CommentTextChar">
    <w:name w:val="Comment Text Char"/>
    <w:basedOn w:val="DefaultParagraphFont"/>
    <w:link w:val="CommentText"/>
    <w:uiPriority w:val="99"/>
    <w:rsid w:val="000D7FA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7FA4"/>
    <w:rPr>
      <w:b/>
      <w:bCs/>
    </w:rPr>
  </w:style>
  <w:style w:type="character" w:customStyle="1" w:styleId="CommentSubjectChar">
    <w:name w:val="Comment Subject Char"/>
    <w:basedOn w:val="CommentTextChar"/>
    <w:link w:val="CommentSubject"/>
    <w:uiPriority w:val="99"/>
    <w:semiHidden/>
    <w:rsid w:val="000D7FA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34347">
      <w:bodyDiv w:val="1"/>
      <w:marLeft w:val="0"/>
      <w:marRight w:val="0"/>
      <w:marTop w:val="0"/>
      <w:marBottom w:val="0"/>
      <w:divBdr>
        <w:top w:val="none" w:sz="0" w:space="0" w:color="auto"/>
        <w:left w:val="none" w:sz="0" w:space="0" w:color="auto"/>
        <w:bottom w:val="none" w:sz="0" w:space="0" w:color="auto"/>
        <w:right w:val="none" w:sz="0" w:space="0" w:color="auto"/>
      </w:divBdr>
    </w:div>
    <w:div w:id="1387875927">
      <w:bodyDiv w:val="1"/>
      <w:marLeft w:val="0"/>
      <w:marRight w:val="0"/>
      <w:marTop w:val="0"/>
      <w:marBottom w:val="0"/>
      <w:divBdr>
        <w:top w:val="none" w:sz="0" w:space="0" w:color="auto"/>
        <w:left w:val="none" w:sz="0" w:space="0" w:color="auto"/>
        <w:bottom w:val="none" w:sz="0" w:space="0" w:color="auto"/>
        <w:right w:val="none" w:sz="0" w:space="0" w:color="auto"/>
      </w:divBdr>
      <w:divsChild>
        <w:div w:id="1084573973">
          <w:marLeft w:val="0"/>
          <w:marRight w:val="0"/>
          <w:marTop w:val="0"/>
          <w:marBottom w:val="0"/>
          <w:divBdr>
            <w:top w:val="none" w:sz="0" w:space="0" w:color="auto"/>
            <w:left w:val="none" w:sz="0" w:space="0" w:color="auto"/>
            <w:bottom w:val="none" w:sz="0" w:space="0" w:color="auto"/>
            <w:right w:val="none" w:sz="0" w:space="0" w:color="auto"/>
          </w:divBdr>
          <w:divsChild>
            <w:div w:id="15430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948">
      <w:bodyDiv w:val="1"/>
      <w:marLeft w:val="0"/>
      <w:marRight w:val="0"/>
      <w:marTop w:val="0"/>
      <w:marBottom w:val="0"/>
      <w:divBdr>
        <w:top w:val="none" w:sz="0" w:space="0" w:color="auto"/>
        <w:left w:val="none" w:sz="0" w:space="0" w:color="auto"/>
        <w:bottom w:val="none" w:sz="0" w:space="0" w:color="auto"/>
        <w:right w:val="none" w:sz="0" w:space="0" w:color="auto"/>
      </w:divBdr>
    </w:div>
    <w:div w:id="21381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in.swoogo.com/VirtualInclusionWorks/v/s-3429413" TargetMode="External"/><Relationship Id="rId18" Type="http://schemas.openxmlformats.org/officeDocument/2006/relationships/hyperlink" Target="https://disin.swoogo.com/VirtualInclusionWorks/v/s-366596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isin.swoogo.com/VirtualInclusionWorks/v/s-3429412" TargetMode="External"/><Relationship Id="rId17" Type="http://schemas.openxmlformats.org/officeDocument/2006/relationships/hyperlink" Target="https://disin.swoogo.com/VirtualInclusionWorks/v/s-3665960" TargetMode="External"/><Relationship Id="rId2" Type="http://schemas.openxmlformats.org/officeDocument/2006/relationships/customXml" Target="../customXml/item2.xml"/><Relationship Id="rId16" Type="http://schemas.openxmlformats.org/officeDocument/2006/relationships/hyperlink" Target="https://disin.swoogo.com/VirtualInclusionWorks/v/s-36659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in.swoogo.com/VirtualInclusionWorks/v/s-3429414" TargetMode="External"/><Relationship Id="rId5" Type="http://schemas.openxmlformats.org/officeDocument/2006/relationships/numbering" Target="numbering.xml"/><Relationship Id="rId15" Type="http://schemas.openxmlformats.org/officeDocument/2006/relationships/hyperlink" Target="https://disin.swoogo.com/VirtualInclusionWorks/v/s-376997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in.swoogo.com/VirtualInclusionWorks/v/s-366596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0;">
      <a:dk1>
        <a:srgbClr val="000000"/>
      </a:dk1>
      <a:lt1>
        <a:srgbClr val="FFFFFF"/>
      </a:lt1>
      <a:dk2>
        <a:srgbClr val="242C65"/>
      </a:dk2>
      <a:lt2>
        <a:srgbClr val="4CE35C"/>
      </a:lt2>
      <a:accent1>
        <a:srgbClr val="0066CC"/>
      </a:accent1>
      <a:accent2>
        <a:srgbClr val="047BC1"/>
      </a:accent2>
      <a:accent3>
        <a:srgbClr val="00794B"/>
      </a:accent3>
      <a:accent4>
        <a:srgbClr val="3EAF49"/>
      </a:accent4>
      <a:accent5>
        <a:srgbClr val="242C65"/>
      </a:accent5>
      <a:accent6>
        <a:srgbClr val="4CE35C"/>
      </a:accent6>
      <a:hlink>
        <a:srgbClr val="0066CC"/>
      </a:hlink>
      <a:folHlink>
        <a:srgbClr val="0066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B68C919AA2F84BA230EEE715AD9CB5" ma:contentTypeVersion="3" ma:contentTypeDescription="Create a new document." ma:contentTypeScope="" ma:versionID="b378590ef12eb16e77b913623adf0680">
  <xsd:schema xmlns:xsd="http://www.w3.org/2001/XMLSchema" xmlns:xs="http://www.w3.org/2001/XMLSchema" xmlns:p="http://schemas.microsoft.com/office/2006/metadata/properties" xmlns:ns2="5ef0553a-13b6-4628-a8e8-204a67d2ec63" targetNamespace="http://schemas.microsoft.com/office/2006/metadata/properties" ma:root="true" ma:fieldsID="a54913ef4802dd11dd357ce0bd023ada" ns2:_="">
    <xsd:import namespace="5ef0553a-13b6-4628-a8e8-204a67d2ec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0553a-13b6-4628-a8e8-204a67d2e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B35C8-C669-4C5B-AA39-95C1A9037AC5}">
  <ds:schemaRefs>
    <ds:schemaRef ds:uri="http://schemas.openxmlformats.org/officeDocument/2006/bibliography"/>
  </ds:schemaRefs>
</ds:datastoreItem>
</file>

<file path=customXml/itemProps2.xml><?xml version="1.0" encoding="utf-8"?>
<ds:datastoreItem xmlns:ds="http://schemas.openxmlformats.org/officeDocument/2006/customXml" ds:itemID="{2FEF4B46-721C-43F3-B7C4-66A9B8CC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0553a-13b6-4628-a8e8-204a67d2e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2F547-4C0C-4A25-A2D5-05924B1653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8E2589-D907-4F6C-8D33-B5828A391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1185</Words>
  <Characters>7578</Characters>
  <Application>Microsoft Office Word</Application>
  <DocSecurity>0</DocSecurity>
  <Lines>222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Alyse Brewer</dc:creator>
  <cp:keywords/>
  <dc:description/>
  <cp:lastModifiedBy>Cara Pelletier</cp:lastModifiedBy>
  <cp:revision>90</cp:revision>
  <dcterms:created xsi:type="dcterms:W3CDTF">2026-01-09T17:34:00Z</dcterms:created>
  <dcterms:modified xsi:type="dcterms:W3CDTF">2026-02-18T15:55:00Z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0x01010074B68C919AA2F84BA230EEE715AD9CB5</vt:lpwstr>
  </property>
</Properties>
</file>